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4C6E" w14:textId="06BC043E" w:rsidR="00C41162" w:rsidRPr="00B816C9" w:rsidRDefault="00184306" w:rsidP="007C6963">
      <w:pPr>
        <w:pStyle w:val="Indice"/>
        <w:jc w:val="both"/>
        <w:rPr>
          <w:b/>
          <w:lang w:val="it-CH"/>
        </w:rPr>
      </w:pPr>
      <w:r w:rsidRPr="006533B7">
        <w:t>Domanda di partecipazione</w:t>
      </w:r>
      <w:r w:rsidR="00AF4D47">
        <w:t>:</w:t>
      </w:r>
      <w:r w:rsidR="00002260">
        <w:t xml:space="preserve"> </w:t>
      </w:r>
      <w:r w:rsidR="007C6963" w:rsidRPr="007C6963">
        <w:t xml:space="preserve">PROCEDURA APERTA PER L’AFFIDAMENTO DEI SERVIZI INERENTI LA GESTIONE DELL’INVESTIMENTO PER IL “SOSTEGNO ALLE CAPACITÀ GENITORIALI E PREVENZIONE DELLA VULNERABILITÀ DELLE FAMIGLIE E DEI BAMBINI” (PROGRAMMA DI INTERVENTO PER PREVENIRE L’ISTITUZIONALIZZAZIONE - P.I.P.P.I.) INTERVENTO FINANZIATO DALL’UNIONE EUROPEA NEXTGENERATIONEU FONDI PNRR MISSIONE 5 “INCLUSIONE E COESIONE”, COMPONENTE 2, SOTTOCOMPONENTE 1 INVESTIMENTO 1.1 – </w:t>
      </w:r>
      <w:r w:rsidR="00B816C9">
        <w:t>CUP:</w:t>
      </w:r>
      <w:r w:rsidR="00B816C9" w:rsidRPr="00B816C9">
        <w:rPr>
          <w:lang w:val="it-CH"/>
        </w:rPr>
        <w:t>B44H22000050006</w:t>
      </w:r>
      <w:r w:rsidR="00B816C9">
        <w:rPr>
          <w:b/>
          <w:lang w:val="it-CH"/>
        </w:rPr>
        <w:t xml:space="preserve"> </w:t>
      </w:r>
      <w:r w:rsidR="00B816C9">
        <w:t>– CIG:___________</w:t>
      </w:r>
      <w:r w:rsidR="009E44C4">
        <w:t>_______________</w:t>
      </w:r>
    </w:p>
    <w:p w14:paraId="6917E00A" w14:textId="77777777"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53FAD5CB"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58E8B7BE"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802"/>
        <w:gridCol w:w="6691"/>
      </w:tblGrid>
      <w:tr w:rsidR="00C41162" w:rsidRPr="006533B7" w14:paraId="1DC36B1E" w14:textId="77777777" w:rsidTr="00984FEE">
        <w:tc>
          <w:tcPr>
            <w:tcW w:w="2802" w:type="dxa"/>
            <w:shd w:val="clear" w:color="auto" w:fill="4472C4" w:themeFill="accent5"/>
          </w:tcPr>
          <w:p w14:paraId="72DDDC8C" w14:textId="45655325" w:rsidR="00C41162" w:rsidRPr="006533B7" w:rsidRDefault="00184306" w:rsidP="00984FEE">
            <w:pPr>
              <w:spacing w:after="120" w:line="240" w:lineRule="auto"/>
              <w:rPr>
                <w:color w:val="FFFFFF" w:themeColor="background1"/>
                <w:sz w:val="20"/>
                <w:szCs w:val="20"/>
              </w:rPr>
            </w:pPr>
            <w:r w:rsidRPr="006533B7">
              <w:rPr>
                <w:rFonts w:eastAsia="Calibri"/>
                <w:color w:val="FFFFFF" w:themeColor="background1"/>
                <w:sz w:val="20"/>
                <w:szCs w:val="20"/>
              </w:rPr>
              <w:t>Denominazione</w:t>
            </w:r>
            <w:r w:rsidR="00984FEE">
              <w:rPr>
                <w:rFonts w:eastAsia="Calibri"/>
                <w:color w:val="FFFFFF" w:themeColor="background1"/>
                <w:sz w:val="20"/>
                <w:szCs w:val="20"/>
              </w:rPr>
              <w:t xml:space="preserve"> </w:t>
            </w:r>
            <w:r w:rsidRPr="006533B7">
              <w:rPr>
                <w:rFonts w:eastAsia="Calibri"/>
                <w:color w:val="FFFFFF" w:themeColor="background1"/>
                <w:sz w:val="20"/>
                <w:szCs w:val="20"/>
              </w:rPr>
              <w:t>Operatore economico</w:t>
            </w:r>
          </w:p>
        </w:tc>
        <w:tc>
          <w:tcPr>
            <w:tcW w:w="6691" w:type="dxa"/>
            <w:shd w:val="clear" w:color="auto" w:fill="FFFFFF" w:themeFill="background1"/>
          </w:tcPr>
          <w:p w14:paraId="4462CF9C" w14:textId="77777777" w:rsidR="00C41162" w:rsidRPr="006533B7" w:rsidRDefault="00C41162">
            <w:pPr>
              <w:spacing w:after="0" w:line="240" w:lineRule="auto"/>
              <w:jc w:val="both"/>
              <w:rPr>
                <w:color w:val="FFFFFF" w:themeColor="background1"/>
                <w:sz w:val="20"/>
                <w:szCs w:val="20"/>
              </w:rPr>
            </w:pPr>
          </w:p>
        </w:tc>
      </w:tr>
      <w:tr w:rsidR="00C41162" w:rsidRPr="006533B7" w14:paraId="15FBB0BF" w14:textId="77777777" w:rsidTr="00984FEE">
        <w:tc>
          <w:tcPr>
            <w:tcW w:w="2802" w:type="dxa"/>
            <w:shd w:val="clear" w:color="auto" w:fill="4472C4" w:themeFill="accent5"/>
          </w:tcPr>
          <w:p w14:paraId="6CF11066" w14:textId="77777777" w:rsidR="00C41162" w:rsidRPr="006533B7" w:rsidRDefault="00184306" w:rsidP="00984FEE">
            <w:pPr>
              <w:spacing w:after="120" w:line="240" w:lineRule="auto"/>
              <w:jc w:val="both"/>
              <w:rPr>
                <w:sz w:val="20"/>
                <w:szCs w:val="20"/>
              </w:rPr>
            </w:pPr>
            <w:r w:rsidRPr="006533B7">
              <w:rPr>
                <w:rFonts w:eastAsia="Calibri"/>
                <w:color w:val="FFFFFF" w:themeColor="background1"/>
                <w:sz w:val="20"/>
                <w:szCs w:val="20"/>
              </w:rPr>
              <w:t>Tipologia societaria</w:t>
            </w:r>
          </w:p>
        </w:tc>
        <w:tc>
          <w:tcPr>
            <w:tcW w:w="6691" w:type="dxa"/>
          </w:tcPr>
          <w:p w14:paraId="770F033A" w14:textId="77777777" w:rsidR="00C41162" w:rsidRPr="006533B7" w:rsidRDefault="00C41162">
            <w:pPr>
              <w:spacing w:after="0" w:line="240" w:lineRule="auto"/>
              <w:jc w:val="both"/>
              <w:rPr>
                <w:sz w:val="20"/>
                <w:szCs w:val="20"/>
              </w:rPr>
            </w:pPr>
          </w:p>
        </w:tc>
      </w:tr>
      <w:tr w:rsidR="00C41162" w:rsidRPr="006533B7" w14:paraId="34ECDF31" w14:textId="77777777" w:rsidTr="00984FEE">
        <w:tc>
          <w:tcPr>
            <w:tcW w:w="2802" w:type="dxa"/>
            <w:shd w:val="clear" w:color="auto" w:fill="4472C4" w:themeFill="accent5"/>
          </w:tcPr>
          <w:p w14:paraId="73B85FC8" w14:textId="77777777" w:rsidR="00C41162" w:rsidRPr="006533B7" w:rsidRDefault="00184306" w:rsidP="00984FEE">
            <w:pPr>
              <w:spacing w:after="120" w:line="240" w:lineRule="auto"/>
              <w:jc w:val="both"/>
              <w:rPr>
                <w:sz w:val="20"/>
                <w:szCs w:val="20"/>
              </w:rPr>
            </w:pPr>
            <w:r w:rsidRPr="006533B7">
              <w:rPr>
                <w:rFonts w:eastAsia="Calibri"/>
                <w:color w:val="FFFFFF" w:themeColor="background1"/>
                <w:sz w:val="20"/>
                <w:szCs w:val="20"/>
              </w:rPr>
              <w:t>Partita IVA/Codice fiscale</w:t>
            </w:r>
          </w:p>
        </w:tc>
        <w:tc>
          <w:tcPr>
            <w:tcW w:w="6691" w:type="dxa"/>
          </w:tcPr>
          <w:p w14:paraId="033F780B" w14:textId="77777777" w:rsidR="00C41162" w:rsidRPr="006533B7" w:rsidRDefault="00C41162">
            <w:pPr>
              <w:spacing w:after="0" w:line="240" w:lineRule="auto"/>
              <w:jc w:val="both"/>
              <w:rPr>
                <w:sz w:val="20"/>
                <w:szCs w:val="20"/>
              </w:rPr>
            </w:pPr>
          </w:p>
        </w:tc>
      </w:tr>
      <w:tr w:rsidR="00C41162" w:rsidRPr="006533B7" w14:paraId="0CE581CA" w14:textId="77777777" w:rsidTr="00984FEE">
        <w:tc>
          <w:tcPr>
            <w:tcW w:w="2802" w:type="dxa"/>
            <w:shd w:val="clear" w:color="auto" w:fill="4472C4" w:themeFill="accent5"/>
          </w:tcPr>
          <w:p w14:paraId="7E3B202F" w14:textId="3BD38E68" w:rsidR="00C41162" w:rsidRPr="006533B7" w:rsidRDefault="00984FEE" w:rsidP="00984FEE">
            <w:pPr>
              <w:spacing w:after="120" w:line="240" w:lineRule="auto"/>
              <w:jc w:val="both"/>
              <w:rPr>
                <w:color w:val="FFFFFF" w:themeColor="background1"/>
                <w:sz w:val="20"/>
                <w:szCs w:val="20"/>
              </w:rPr>
            </w:pPr>
            <w:r>
              <w:rPr>
                <w:rFonts w:eastAsia="Calibri"/>
                <w:color w:val="FFFFFF" w:themeColor="background1"/>
                <w:sz w:val="20"/>
                <w:szCs w:val="20"/>
              </w:rPr>
              <w:t>Sede</w:t>
            </w:r>
          </w:p>
        </w:tc>
        <w:tc>
          <w:tcPr>
            <w:tcW w:w="6691" w:type="dxa"/>
          </w:tcPr>
          <w:p w14:paraId="3D4EA38F" w14:textId="77777777" w:rsidR="00C41162" w:rsidRPr="006533B7" w:rsidRDefault="00C41162">
            <w:pPr>
              <w:spacing w:after="0" w:line="240" w:lineRule="auto"/>
              <w:jc w:val="both"/>
              <w:rPr>
                <w:sz w:val="20"/>
                <w:szCs w:val="20"/>
              </w:rPr>
            </w:pPr>
          </w:p>
        </w:tc>
      </w:tr>
      <w:tr w:rsidR="00984FEE" w:rsidRPr="006533B7" w14:paraId="49F6C1C4" w14:textId="77777777" w:rsidTr="00984FEE">
        <w:tc>
          <w:tcPr>
            <w:tcW w:w="2802" w:type="dxa"/>
            <w:shd w:val="clear" w:color="auto" w:fill="4472C4" w:themeFill="accent5"/>
          </w:tcPr>
          <w:p w14:paraId="5FB0C751" w14:textId="013AF45D" w:rsidR="00984FEE" w:rsidRPr="006533B7" w:rsidRDefault="00984FEE" w:rsidP="00984FEE">
            <w:pPr>
              <w:spacing w:after="120" w:line="240" w:lineRule="auto"/>
              <w:rPr>
                <w:rFonts w:eastAsia="Calibri"/>
                <w:color w:val="FFFFFF" w:themeColor="background1"/>
                <w:sz w:val="20"/>
                <w:szCs w:val="20"/>
              </w:rPr>
            </w:pPr>
            <w:r w:rsidRPr="006533B7">
              <w:rPr>
                <w:rFonts w:eastAsia="Calibri"/>
                <w:color w:val="FFFFFF" w:themeColor="background1"/>
                <w:sz w:val="20"/>
                <w:szCs w:val="20"/>
              </w:rPr>
              <w:t>Forma di partecipazione alla procedura</w:t>
            </w:r>
            <w:r>
              <w:rPr>
                <w:rFonts w:eastAsia="Calibri"/>
                <w:color w:val="FFFFFF" w:themeColor="background1"/>
                <w:sz w:val="20"/>
                <w:szCs w:val="20"/>
              </w:rPr>
              <w:t xml:space="preserve"> (singola o associata)</w:t>
            </w:r>
          </w:p>
        </w:tc>
        <w:tc>
          <w:tcPr>
            <w:tcW w:w="6691" w:type="dxa"/>
          </w:tcPr>
          <w:p w14:paraId="1BDB5FCB" w14:textId="77777777" w:rsidR="00984FEE" w:rsidRPr="006533B7" w:rsidRDefault="00984FEE">
            <w:pPr>
              <w:spacing w:after="0" w:line="240" w:lineRule="auto"/>
              <w:jc w:val="both"/>
              <w:rPr>
                <w:sz w:val="20"/>
                <w:szCs w:val="20"/>
              </w:rPr>
            </w:pPr>
          </w:p>
        </w:tc>
      </w:tr>
      <w:tr w:rsidR="00984FEE" w:rsidRPr="006533B7" w14:paraId="18D6F7DB" w14:textId="77777777" w:rsidTr="00984FEE">
        <w:tc>
          <w:tcPr>
            <w:tcW w:w="2802" w:type="dxa"/>
            <w:shd w:val="clear" w:color="auto" w:fill="4472C4" w:themeFill="accent5"/>
          </w:tcPr>
          <w:p w14:paraId="465F56B0" w14:textId="13AC9FD0" w:rsidR="00984FEE" w:rsidRPr="006533B7" w:rsidRDefault="00984FEE" w:rsidP="00984FEE">
            <w:pPr>
              <w:spacing w:after="120" w:line="240" w:lineRule="auto"/>
              <w:rPr>
                <w:rFonts w:eastAsia="Calibri"/>
                <w:color w:val="FFFFFF" w:themeColor="background1"/>
                <w:sz w:val="20"/>
                <w:szCs w:val="20"/>
              </w:rPr>
            </w:pPr>
            <w:r>
              <w:rPr>
                <w:rFonts w:eastAsia="Calibri"/>
                <w:color w:val="FFFFFF" w:themeColor="background1"/>
                <w:sz w:val="20"/>
                <w:szCs w:val="20"/>
              </w:rPr>
              <w:t>CCNL applicato</w:t>
            </w:r>
          </w:p>
        </w:tc>
        <w:tc>
          <w:tcPr>
            <w:tcW w:w="6691" w:type="dxa"/>
          </w:tcPr>
          <w:p w14:paraId="528D7BE6" w14:textId="77777777" w:rsidR="00984FEE" w:rsidRPr="006533B7" w:rsidRDefault="00984FEE">
            <w:pPr>
              <w:spacing w:after="0" w:line="240" w:lineRule="auto"/>
              <w:jc w:val="both"/>
              <w:rPr>
                <w:sz w:val="20"/>
                <w:szCs w:val="20"/>
              </w:rPr>
            </w:pPr>
          </w:p>
        </w:tc>
      </w:tr>
    </w:tbl>
    <w:p w14:paraId="5BB0D7E1" w14:textId="77777777" w:rsidR="00C41162" w:rsidRPr="006533B7" w:rsidRDefault="00C41162">
      <w:pPr>
        <w:jc w:val="both"/>
        <w:rPr>
          <w:sz w:val="20"/>
          <w:szCs w:val="20"/>
        </w:rPr>
      </w:pPr>
    </w:p>
    <w:p w14:paraId="2A56C71B" w14:textId="3E2505C5"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r w:rsidR="006A1643">
        <w:rPr>
          <w:sz w:val="20"/>
          <w:szCs w:val="20"/>
        </w:rPr>
        <w:t xml:space="preserve"> ___________________________________________________________________________</w:t>
      </w:r>
    </w:p>
    <w:p w14:paraId="5E210DA8" w14:textId="77777777" w:rsidR="00C41162" w:rsidRPr="006533B7" w:rsidRDefault="00184306">
      <w:pPr>
        <w:jc w:val="both"/>
        <w:rPr>
          <w:sz w:val="20"/>
          <w:szCs w:val="20"/>
        </w:rPr>
      </w:pPr>
      <w:r w:rsidRPr="006533B7">
        <w:rPr>
          <w:sz w:val="20"/>
          <w:szCs w:val="20"/>
        </w:rPr>
        <w:t xml:space="preserve">nella sua qualifica di: </w:t>
      </w:r>
    </w:p>
    <w:p w14:paraId="3515BE5F"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1E352246"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77709026" w14:textId="77777777"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0617D961" w14:textId="26BC4D98" w:rsidR="00C41162" w:rsidRDefault="00184306" w:rsidP="0077681E">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20F98BF9" w14:textId="77777777" w:rsidR="0077681E" w:rsidRPr="006533B7" w:rsidRDefault="0077681E" w:rsidP="0077681E">
      <w:pPr>
        <w:ind w:left="284" w:hanging="284"/>
        <w:jc w:val="both"/>
        <w:rPr>
          <w:i/>
          <w:sz w:val="20"/>
          <w:szCs w:val="20"/>
        </w:rPr>
      </w:pPr>
    </w:p>
    <w:p w14:paraId="5BFB2053" w14:textId="77777777" w:rsidR="00C41162" w:rsidRPr="006533B7" w:rsidRDefault="00184306">
      <w:pPr>
        <w:jc w:val="both"/>
        <w:rPr>
          <w:sz w:val="20"/>
          <w:szCs w:val="20"/>
        </w:rPr>
      </w:pPr>
      <w:r w:rsidRPr="006533B7">
        <w:rPr>
          <w:sz w:val="20"/>
          <w:szCs w:val="20"/>
        </w:rPr>
        <w:t>Chiede di partecipare in qualità di:</w:t>
      </w:r>
    </w:p>
    <w:p w14:paraId="4C13F1EF" w14:textId="38D2C9CC" w:rsidR="00C41162" w:rsidRDefault="00184306" w:rsidP="00984FEE">
      <w:pPr>
        <w:pStyle w:val="Paragrafoelenco"/>
        <w:numPr>
          <w:ilvl w:val="0"/>
          <w:numId w:val="4"/>
        </w:numPr>
        <w:spacing w:after="120"/>
        <w:ind w:left="239" w:hanging="239"/>
        <w:rPr>
          <w:i/>
          <w:sz w:val="20"/>
          <w:szCs w:val="20"/>
        </w:rPr>
      </w:pPr>
      <w:r w:rsidRPr="006533B7">
        <w:rPr>
          <w:i/>
          <w:sz w:val="20"/>
          <w:szCs w:val="20"/>
        </w:rPr>
        <w:t>operatore singolo</w:t>
      </w:r>
    </w:p>
    <w:p w14:paraId="64BF6CB1" w14:textId="77777777" w:rsidR="00984FEE" w:rsidRPr="00984FEE" w:rsidRDefault="00184306" w:rsidP="00984FEE">
      <w:pPr>
        <w:pStyle w:val="Paragrafoelenco"/>
        <w:numPr>
          <w:ilvl w:val="0"/>
          <w:numId w:val="4"/>
        </w:numPr>
        <w:spacing w:after="120"/>
        <w:ind w:left="239" w:hanging="239"/>
        <w:rPr>
          <w:i/>
          <w:sz w:val="20"/>
          <w:szCs w:val="20"/>
        </w:rPr>
      </w:pPr>
      <w:r w:rsidRPr="00984FEE">
        <w:rPr>
          <w:sz w:val="20"/>
          <w:szCs w:val="20"/>
        </w:rPr>
        <w:lastRenderedPageBreak/>
        <w:t xml:space="preserve">raggruppamento temporaneo </w:t>
      </w:r>
      <w:r w:rsidRPr="00984FEE">
        <w:rPr>
          <w:i/>
          <w:sz w:val="20"/>
          <w:szCs w:val="20"/>
        </w:rPr>
        <w:t>(indicare se costituito o costituendo)</w:t>
      </w:r>
      <w:r w:rsidR="009B5141" w:rsidRPr="00984FEE">
        <w:rPr>
          <w:sz w:val="20"/>
          <w:szCs w:val="20"/>
        </w:rPr>
        <w:t xml:space="preserve"> formato da: …………………… </w:t>
      </w:r>
      <w:r w:rsidRPr="00984FEE">
        <w:rPr>
          <w:sz w:val="20"/>
          <w:szCs w:val="20"/>
        </w:rPr>
        <w:t>(indicare i ruoli ricoperti)</w:t>
      </w:r>
      <w:r w:rsidR="00984FEE" w:rsidRPr="00984FEE">
        <w:rPr>
          <w:sz w:val="20"/>
          <w:szCs w:val="20"/>
        </w:rPr>
        <w:t xml:space="preserve"> </w:t>
      </w:r>
      <w:r w:rsidRPr="00984FEE">
        <w:rPr>
          <w:sz w:val="20"/>
          <w:szCs w:val="20"/>
        </w:rPr>
        <w:t xml:space="preserve">…………………………. </w:t>
      </w:r>
    </w:p>
    <w:p w14:paraId="74DF5D19" w14:textId="77777777" w:rsidR="00984FEE" w:rsidRPr="00984FEE" w:rsidRDefault="00184306" w:rsidP="00984FEE">
      <w:pPr>
        <w:pStyle w:val="Paragrafoelenco"/>
        <w:numPr>
          <w:ilvl w:val="0"/>
          <w:numId w:val="4"/>
        </w:numPr>
        <w:spacing w:after="120"/>
        <w:ind w:left="239" w:hanging="239"/>
        <w:rPr>
          <w:i/>
          <w:sz w:val="20"/>
          <w:szCs w:val="20"/>
        </w:rPr>
      </w:pPr>
      <w:r w:rsidRPr="00984FEE">
        <w:rPr>
          <w:sz w:val="20"/>
          <w:szCs w:val="20"/>
        </w:rPr>
        <w:t xml:space="preserve">Consorzio stabile </w:t>
      </w:r>
    </w:p>
    <w:p w14:paraId="1AA2750F" w14:textId="77777777" w:rsidR="00984FEE" w:rsidRPr="00984FEE" w:rsidRDefault="00184306" w:rsidP="00984FEE">
      <w:pPr>
        <w:pStyle w:val="Paragrafoelenco"/>
        <w:numPr>
          <w:ilvl w:val="0"/>
          <w:numId w:val="4"/>
        </w:numPr>
        <w:spacing w:after="120"/>
        <w:ind w:left="239" w:hanging="239"/>
        <w:rPr>
          <w:i/>
          <w:sz w:val="20"/>
          <w:szCs w:val="20"/>
        </w:rPr>
      </w:pPr>
      <w:r w:rsidRPr="00984FEE">
        <w:rPr>
          <w:sz w:val="20"/>
          <w:szCs w:val="20"/>
        </w:rPr>
        <w:t xml:space="preserve">Consorzio tra società cooperative </w:t>
      </w:r>
    </w:p>
    <w:p w14:paraId="3B8DFF1D" w14:textId="77777777" w:rsidR="00F10930" w:rsidRPr="00F10930" w:rsidRDefault="00184306" w:rsidP="00F10930">
      <w:pPr>
        <w:pStyle w:val="Paragrafoelenco"/>
        <w:numPr>
          <w:ilvl w:val="0"/>
          <w:numId w:val="4"/>
        </w:numPr>
        <w:spacing w:after="120"/>
        <w:ind w:left="239" w:hanging="239"/>
        <w:rPr>
          <w:i/>
          <w:sz w:val="20"/>
          <w:szCs w:val="20"/>
        </w:rPr>
      </w:pPr>
      <w:r w:rsidRPr="00984FEE">
        <w:rPr>
          <w:sz w:val="20"/>
          <w:szCs w:val="20"/>
        </w:rPr>
        <w:t xml:space="preserve">Consorzio tra imprese artigiane </w:t>
      </w:r>
    </w:p>
    <w:p w14:paraId="7E8801A6" w14:textId="77777777" w:rsidR="00F10930" w:rsidRDefault="00184306" w:rsidP="00F10930">
      <w:pPr>
        <w:pStyle w:val="Paragrafoelenco"/>
        <w:numPr>
          <w:ilvl w:val="0"/>
          <w:numId w:val="4"/>
        </w:numPr>
        <w:spacing w:after="120"/>
        <w:ind w:left="239" w:hanging="239"/>
        <w:rPr>
          <w:i/>
          <w:sz w:val="20"/>
          <w:szCs w:val="20"/>
        </w:rPr>
      </w:pPr>
      <w:r w:rsidRPr="00F10930">
        <w:rPr>
          <w:sz w:val="20"/>
          <w:szCs w:val="20"/>
        </w:rPr>
        <w:t xml:space="preserve">Consorzio ordinario </w:t>
      </w:r>
      <w:r w:rsidRPr="00F10930">
        <w:rPr>
          <w:i/>
          <w:sz w:val="20"/>
          <w:szCs w:val="20"/>
        </w:rPr>
        <w:t>(indicare se costituito o costituendo)</w:t>
      </w:r>
    </w:p>
    <w:p w14:paraId="1C8E7674" w14:textId="77777777" w:rsidR="00F10930" w:rsidRPr="00F10930" w:rsidRDefault="00184306" w:rsidP="00F10930">
      <w:pPr>
        <w:pStyle w:val="Paragrafoelenco"/>
        <w:numPr>
          <w:ilvl w:val="0"/>
          <w:numId w:val="4"/>
        </w:numPr>
        <w:spacing w:after="120"/>
        <w:ind w:left="239" w:hanging="239"/>
        <w:rPr>
          <w:i/>
          <w:sz w:val="20"/>
          <w:szCs w:val="20"/>
        </w:rPr>
      </w:pPr>
      <w:r w:rsidRPr="00F10930">
        <w:rPr>
          <w:sz w:val="20"/>
          <w:szCs w:val="20"/>
        </w:rPr>
        <w:t xml:space="preserve">Rete dotata di organo comune </w:t>
      </w:r>
    </w:p>
    <w:p w14:paraId="085017EF" w14:textId="3976C5C9" w:rsidR="00C41162" w:rsidRPr="00F10930" w:rsidRDefault="00184306" w:rsidP="00F10930">
      <w:pPr>
        <w:pStyle w:val="Paragrafoelenco"/>
        <w:numPr>
          <w:ilvl w:val="0"/>
          <w:numId w:val="4"/>
        </w:numPr>
        <w:spacing w:after="120"/>
        <w:ind w:left="239" w:hanging="239"/>
        <w:rPr>
          <w:i/>
          <w:sz w:val="20"/>
          <w:szCs w:val="20"/>
        </w:rPr>
      </w:pPr>
      <w:r w:rsidRPr="00F10930">
        <w:rPr>
          <w:sz w:val="20"/>
          <w:szCs w:val="20"/>
        </w:rPr>
        <w:t xml:space="preserve">Rete sprovvista di organo comune o con organo </w:t>
      </w:r>
      <w:r w:rsidR="00F27E15" w:rsidRPr="00F10930">
        <w:rPr>
          <w:sz w:val="20"/>
          <w:szCs w:val="20"/>
        </w:rPr>
        <w:t>comune privo di rappresentanza</w:t>
      </w:r>
    </w:p>
    <w:p w14:paraId="03B2ED77" w14:textId="77777777"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024CA635" w14:textId="77777777"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092B7891" w14:textId="56097110" w:rsidR="0048043C"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w:t>
      </w:r>
      <w:r w:rsidR="0048043C">
        <w:rPr>
          <w:sz w:val="20"/>
          <w:szCs w:val="20"/>
        </w:rPr>
        <w:t>l</w:t>
      </w:r>
      <w:r w:rsidRPr="006533B7">
        <w:rPr>
          <w:sz w:val="20"/>
          <w:szCs w:val="20"/>
        </w:rPr>
        <w:t>gs. n. 36/2023 e alla normativa vigente in materia.</w:t>
      </w:r>
    </w:p>
    <w:p w14:paraId="43435425" w14:textId="77777777" w:rsidR="005B4427" w:rsidRPr="006533B7" w:rsidRDefault="005B4427">
      <w:pPr>
        <w:jc w:val="both"/>
        <w:rPr>
          <w:sz w:val="20"/>
          <w:szCs w:val="20"/>
        </w:rPr>
      </w:pPr>
    </w:p>
    <w:p w14:paraId="703918E7" w14:textId="273EED4A" w:rsidR="00C41162" w:rsidRPr="00C75EEF" w:rsidRDefault="00184306" w:rsidP="00C75EEF">
      <w:pPr>
        <w:jc w:val="both"/>
        <w:rPr>
          <w:i/>
          <w:sz w:val="20"/>
          <w:szCs w:val="20"/>
        </w:rPr>
      </w:pPr>
      <w:r w:rsidRPr="006533B7">
        <w:rPr>
          <w:i/>
          <w:sz w:val="20"/>
          <w:szCs w:val="20"/>
        </w:rPr>
        <w:t xml:space="preserve"> (Compilare soltanto i campi di interesse)</w:t>
      </w:r>
    </w:p>
    <w:p w14:paraId="597D4064"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24C0BFCA" w14:textId="5F62C12F" w:rsidR="006A1643"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6A9A1432" w14:textId="312B1A73" w:rsidR="00075559" w:rsidRDefault="00075559" w:rsidP="0007555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w:t>
      </w:r>
      <w:r>
        <w:rPr>
          <w:rFonts w:eastAsia="Calibri" w:cs="Courier New"/>
          <w:sz w:val="20"/>
          <w:szCs w:val="20"/>
          <w:lang w:eastAsia="it-IT"/>
        </w:rPr>
        <w:t xml:space="preserve"> </w:t>
      </w:r>
      <w:r w:rsidRPr="00075559">
        <w:rPr>
          <w:rFonts w:eastAsia="Calibri" w:cs="Courier New"/>
          <w:b/>
          <w:sz w:val="20"/>
          <w:szCs w:val="20"/>
          <w:lang w:eastAsia="it-IT"/>
        </w:rPr>
        <w:t xml:space="preserve">DICHIARA </w:t>
      </w:r>
      <w:r w:rsidR="00D02F39" w:rsidRPr="00FD715C">
        <w:rPr>
          <w:rFonts w:eastAsia="Calibri" w:cs="Courier New"/>
          <w:sz w:val="20"/>
          <w:szCs w:val="20"/>
          <w:lang w:eastAsia="it-IT"/>
        </w:rPr>
        <w:t xml:space="preserve">che </w:t>
      </w:r>
      <w:r w:rsidRPr="00DE4ED7">
        <w:rPr>
          <w:rFonts w:eastAsia="Calibri" w:cs="Courier New"/>
          <w:sz w:val="20"/>
          <w:szCs w:val="20"/>
          <w:lang w:eastAsia="it-IT"/>
        </w:rPr>
        <w:t xml:space="preserve">il raggruppamento temporaneo o consorzio ordinario, aggregazione di rete, GEIE, </w:t>
      </w:r>
      <w:r w:rsidR="00DE4ED7" w:rsidRPr="00DE4ED7">
        <w:rPr>
          <w:rFonts w:eastAsia="Calibri" w:cs="Courier New"/>
          <w:sz w:val="20"/>
          <w:szCs w:val="20"/>
          <w:lang w:eastAsia="it-IT"/>
        </w:rPr>
        <w:t>è costituito da:</w:t>
      </w:r>
    </w:p>
    <w:p w14:paraId="4B583CF6" w14:textId="77777777" w:rsidR="00DE4ED7" w:rsidRPr="00DE4ED7" w:rsidRDefault="00DE4ED7" w:rsidP="00075559">
      <w:pPr>
        <w:spacing w:before="60" w:after="60" w:line="276" w:lineRule="auto"/>
        <w:ind w:left="284" w:hanging="284"/>
        <w:jc w:val="both"/>
        <w:rPr>
          <w:rFonts w:eastAsia="Calibri" w:cs="Courier New"/>
          <w:sz w:val="20"/>
          <w:szCs w:val="20"/>
          <w:lang w:eastAsia="it-IT"/>
        </w:rPr>
      </w:pPr>
    </w:p>
    <w:tbl>
      <w:tblPr>
        <w:tblStyle w:val="Grigliatabella"/>
        <w:tblW w:w="5000" w:type="pct"/>
        <w:tblLook w:val="04A0" w:firstRow="1" w:lastRow="0" w:firstColumn="1" w:lastColumn="0" w:noHBand="0" w:noVBand="1"/>
      </w:tblPr>
      <w:tblGrid>
        <w:gridCol w:w="2571"/>
        <w:gridCol w:w="2075"/>
        <w:gridCol w:w="2128"/>
        <w:gridCol w:w="3080"/>
      </w:tblGrid>
      <w:tr w:rsidR="00DE4ED7" w:rsidRPr="006533B7" w14:paraId="43A44EB7" w14:textId="77777777" w:rsidTr="00FD715C">
        <w:tc>
          <w:tcPr>
            <w:tcW w:w="1304" w:type="pct"/>
            <w:shd w:val="clear" w:color="auto" w:fill="4472C4" w:themeFill="accent5"/>
          </w:tcPr>
          <w:p w14:paraId="0306C7C9" w14:textId="77777777" w:rsidR="00DE4ED7" w:rsidRPr="006533B7" w:rsidRDefault="00DE4ED7" w:rsidP="001336B2">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1053" w:type="pct"/>
            <w:shd w:val="clear" w:color="auto" w:fill="4472C4" w:themeFill="accent5"/>
          </w:tcPr>
          <w:p w14:paraId="362B0B83" w14:textId="77777777" w:rsidR="00DE4ED7" w:rsidRPr="006533B7" w:rsidRDefault="00DE4ED7" w:rsidP="001336B2">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1080" w:type="pct"/>
            <w:shd w:val="clear" w:color="auto" w:fill="4472C4" w:themeFill="accent5"/>
          </w:tcPr>
          <w:p w14:paraId="2C6581DA" w14:textId="77777777" w:rsidR="00DE4ED7" w:rsidRPr="006533B7" w:rsidRDefault="00DE4ED7" w:rsidP="001336B2">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c>
          <w:tcPr>
            <w:tcW w:w="1564" w:type="pct"/>
            <w:shd w:val="clear" w:color="auto" w:fill="4472C4" w:themeFill="accent5"/>
          </w:tcPr>
          <w:p w14:paraId="4D3349D5" w14:textId="77777777" w:rsidR="00DE4ED7" w:rsidRPr="006533B7" w:rsidRDefault="00DE4ED7" w:rsidP="001336B2">
            <w:pPr>
              <w:spacing w:before="60" w:after="60" w:line="276" w:lineRule="auto"/>
              <w:jc w:val="center"/>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Ruolo (mandataria/mandante; capofila/consorziata)</w:t>
            </w:r>
          </w:p>
        </w:tc>
      </w:tr>
      <w:tr w:rsidR="00DE4ED7" w:rsidRPr="006533B7" w14:paraId="44FD793C" w14:textId="77777777" w:rsidTr="00FD715C">
        <w:tc>
          <w:tcPr>
            <w:tcW w:w="1304" w:type="pct"/>
          </w:tcPr>
          <w:p w14:paraId="116C9042"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53" w:type="pct"/>
          </w:tcPr>
          <w:p w14:paraId="0CE6FC49"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80" w:type="pct"/>
          </w:tcPr>
          <w:p w14:paraId="14693ADD"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564" w:type="pct"/>
          </w:tcPr>
          <w:p w14:paraId="2403E88F" w14:textId="77777777" w:rsidR="00DE4ED7" w:rsidRPr="006533B7" w:rsidRDefault="00DE4ED7" w:rsidP="001336B2">
            <w:pPr>
              <w:spacing w:before="60" w:after="60" w:line="276" w:lineRule="auto"/>
              <w:jc w:val="both"/>
              <w:rPr>
                <w:rFonts w:eastAsia="Calibri" w:cs="Courier New"/>
                <w:sz w:val="20"/>
                <w:szCs w:val="20"/>
                <w:lang w:eastAsia="it-IT"/>
              </w:rPr>
            </w:pPr>
          </w:p>
        </w:tc>
      </w:tr>
      <w:tr w:rsidR="00DE4ED7" w:rsidRPr="006533B7" w14:paraId="56C1C02C" w14:textId="77777777" w:rsidTr="00FD715C">
        <w:tc>
          <w:tcPr>
            <w:tcW w:w="1304" w:type="pct"/>
          </w:tcPr>
          <w:p w14:paraId="4B20D0FB"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53" w:type="pct"/>
          </w:tcPr>
          <w:p w14:paraId="44FE1363"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80" w:type="pct"/>
          </w:tcPr>
          <w:p w14:paraId="623A8D83"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564" w:type="pct"/>
          </w:tcPr>
          <w:p w14:paraId="7B53BE8A" w14:textId="77777777" w:rsidR="00DE4ED7" w:rsidRPr="006533B7" w:rsidRDefault="00DE4ED7" w:rsidP="001336B2">
            <w:pPr>
              <w:spacing w:before="60" w:after="60" w:line="276" w:lineRule="auto"/>
              <w:jc w:val="both"/>
              <w:rPr>
                <w:rFonts w:eastAsia="Calibri" w:cs="Courier New"/>
                <w:sz w:val="20"/>
                <w:szCs w:val="20"/>
                <w:lang w:eastAsia="it-IT"/>
              </w:rPr>
            </w:pPr>
          </w:p>
        </w:tc>
      </w:tr>
      <w:tr w:rsidR="00DE4ED7" w:rsidRPr="006533B7" w14:paraId="0D51335D" w14:textId="77777777" w:rsidTr="00FD715C">
        <w:tc>
          <w:tcPr>
            <w:tcW w:w="1304" w:type="pct"/>
          </w:tcPr>
          <w:p w14:paraId="61F6448E"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53" w:type="pct"/>
          </w:tcPr>
          <w:p w14:paraId="3FB0DCFE"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80" w:type="pct"/>
          </w:tcPr>
          <w:p w14:paraId="7F1ADB34"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564" w:type="pct"/>
          </w:tcPr>
          <w:p w14:paraId="44585F6A" w14:textId="77777777" w:rsidR="00DE4ED7" w:rsidRPr="006533B7" w:rsidRDefault="00DE4ED7" w:rsidP="001336B2">
            <w:pPr>
              <w:spacing w:before="60" w:after="60" w:line="276" w:lineRule="auto"/>
              <w:jc w:val="both"/>
              <w:rPr>
                <w:rFonts w:eastAsia="Calibri" w:cs="Courier New"/>
                <w:sz w:val="20"/>
                <w:szCs w:val="20"/>
                <w:lang w:eastAsia="it-IT"/>
              </w:rPr>
            </w:pPr>
          </w:p>
        </w:tc>
      </w:tr>
      <w:tr w:rsidR="00DE4ED7" w:rsidRPr="006533B7" w14:paraId="31F38F43" w14:textId="77777777" w:rsidTr="00FD715C">
        <w:tc>
          <w:tcPr>
            <w:tcW w:w="1304" w:type="pct"/>
          </w:tcPr>
          <w:p w14:paraId="7F2C1FB1"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53" w:type="pct"/>
          </w:tcPr>
          <w:p w14:paraId="5AC8D03F"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80" w:type="pct"/>
          </w:tcPr>
          <w:p w14:paraId="64E9DFF8"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564" w:type="pct"/>
          </w:tcPr>
          <w:p w14:paraId="7B421A30" w14:textId="77777777" w:rsidR="00DE4ED7" w:rsidRPr="006533B7" w:rsidRDefault="00DE4ED7" w:rsidP="001336B2">
            <w:pPr>
              <w:spacing w:before="60" w:after="60" w:line="276" w:lineRule="auto"/>
              <w:jc w:val="both"/>
              <w:rPr>
                <w:rFonts w:eastAsia="Calibri" w:cs="Courier New"/>
                <w:sz w:val="20"/>
                <w:szCs w:val="20"/>
                <w:lang w:eastAsia="it-IT"/>
              </w:rPr>
            </w:pPr>
          </w:p>
        </w:tc>
      </w:tr>
      <w:tr w:rsidR="00DE4ED7" w:rsidRPr="006533B7" w14:paraId="7F88A4A5" w14:textId="77777777" w:rsidTr="00FD715C">
        <w:tc>
          <w:tcPr>
            <w:tcW w:w="1304" w:type="pct"/>
          </w:tcPr>
          <w:p w14:paraId="67CBBF80"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53" w:type="pct"/>
          </w:tcPr>
          <w:p w14:paraId="0E7E7A41"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80" w:type="pct"/>
          </w:tcPr>
          <w:p w14:paraId="2524C08B"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564" w:type="pct"/>
          </w:tcPr>
          <w:p w14:paraId="0DFB5F6E" w14:textId="77777777" w:rsidR="00DE4ED7" w:rsidRPr="006533B7" w:rsidRDefault="00DE4ED7" w:rsidP="001336B2">
            <w:pPr>
              <w:spacing w:before="60" w:after="60" w:line="276" w:lineRule="auto"/>
              <w:jc w:val="both"/>
              <w:rPr>
                <w:rFonts w:eastAsia="Calibri" w:cs="Courier New"/>
                <w:sz w:val="20"/>
                <w:szCs w:val="20"/>
                <w:lang w:eastAsia="it-IT"/>
              </w:rPr>
            </w:pPr>
          </w:p>
        </w:tc>
      </w:tr>
      <w:tr w:rsidR="00DE4ED7" w:rsidRPr="006533B7" w14:paraId="0731B00F" w14:textId="77777777" w:rsidTr="00FD715C">
        <w:tc>
          <w:tcPr>
            <w:tcW w:w="1304" w:type="pct"/>
          </w:tcPr>
          <w:p w14:paraId="38215C28"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53" w:type="pct"/>
          </w:tcPr>
          <w:p w14:paraId="72D93B14"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080" w:type="pct"/>
          </w:tcPr>
          <w:p w14:paraId="12BC5239" w14:textId="77777777" w:rsidR="00DE4ED7" w:rsidRPr="006533B7" w:rsidRDefault="00DE4ED7" w:rsidP="001336B2">
            <w:pPr>
              <w:spacing w:before="60" w:after="60" w:line="276" w:lineRule="auto"/>
              <w:jc w:val="both"/>
              <w:rPr>
                <w:rFonts w:eastAsia="Calibri" w:cs="Courier New"/>
                <w:sz w:val="20"/>
                <w:szCs w:val="20"/>
                <w:lang w:eastAsia="it-IT"/>
              </w:rPr>
            </w:pPr>
          </w:p>
        </w:tc>
        <w:tc>
          <w:tcPr>
            <w:tcW w:w="1564" w:type="pct"/>
          </w:tcPr>
          <w:p w14:paraId="5DAB142B" w14:textId="77777777" w:rsidR="00DE4ED7" w:rsidRPr="006533B7" w:rsidRDefault="00DE4ED7" w:rsidP="001336B2">
            <w:pPr>
              <w:spacing w:before="60" w:after="60" w:line="276" w:lineRule="auto"/>
              <w:jc w:val="both"/>
              <w:rPr>
                <w:rFonts w:eastAsia="Calibri" w:cs="Courier New"/>
                <w:sz w:val="20"/>
                <w:szCs w:val="20"/>
                <w:lang w:eastAsia="it-IT"/>
              </w:rPr>
            </w:pPr>
          </w:p>
        </w:tc>
      </w:tr>
    </w:tbl>
    <w:p w14:paraId="5AFF63CF" w14:textId="77777777" w:rsidR="00FD715C" w:rsidRDefault="00FD715C">
      <w:pPr>
        <w:spacing w:before="60" w:after="60" w:line="276" w:lineRule="auto"/>
        <w:jc w:val="both"/>
        <w:rPr>
          <w:rFonts w:eastAsia="Calibri" w:cs="Courier New"/>
          <w:bCs/>
          <w:i/>
          <w:iCs/>
          <w:sz w:val="20"/>
          <w:szCs w:val="20"/>
          <w:lang w:eastAsia="it-IT"/>
        </w:rPr>
      </w:pPr>
    </w:p>
    <w:p w14:paraId="7CC75DA7" w14:textId="6ADA7D22" w:rsidR="00075559" w:rsidRDefault="00FD715C">
      <w:pPr>
        <w:spacing w:before="60" w:after="60" w:line="276" w:lineRule="auto"/>
        <w:jc w:val="both"/>
        <w:rPr>
          <w:rFonts w:eastAsia="Times New Roman" w:cs="Times New Roman"/>
          <w:i/>
          <w:sz w:val="20"/>
          <w:szCs w:val="20"/>
        </w:rPr>
      </w:pPr>
      <w:r w:rsidRPr="00FD715C">
        <w:rPr>
          <w:rFonts w:eastAsia="Calibri" w:cs="Courier New"/>
          <w:bCs/>
          <w:i/>
          <w:iCs/>
          <w:sz w:val="20"/>
          <w:szCs w:val="20"/>
          <w:lang w:eastAsia="it-IT"/>
        </w:rPr>
        <w:t>(In caso di raggruppamenti art. 65 comma 2 lett. e) del Codice e consorzi ordinari, aggregazione di imprese di rete, GEIE)</w:t>
      </w:r>
    </w:p>
    <w:p w14:paraId="1231F9CC" w14:textId="77777777"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2248B14C" w14:textId="56FE99E5" w:rsidR="00C41162" w:rsidRPr="00FD715C" w:rsidRDefault="00C41162" w:rsidP="00BF1D89">
      <w:pPr>
        <w:spacing w:before="60" w:after="60" w:line="276" w:lineRule="auto"/>
        <w:jc w:val="both"/>
        <w:rPr>
          <w:rFonts w:eastAsia="Calibri" w:cs="Courier New"/>
          <w:bCs/>
          <w:i/>
          <w:iCs/>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89EAB67" w14:textId="77777777">
        <w:tc>
          <w:tcPr>
            <w:tcW w:w="3374" w:type="dxa"/>
            <w:shd w:val="clear" w:color="auto" w:fill="4472C4" w:themeFill="accent5"/>
          </w:tcPr>
          <w:p w14:paraId="59C66E3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2C7E8035"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0C093764"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165D5DD5" w14:textId="77777777">
        <w:tc>
          <w:tcPr>
            <w:tcW w:w="3374" w:type="dxa"/>
          </w:tcPr>
          <w:p w14:paraId="5A227179"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6680DB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0E40340"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20772E5D" w14:textId="77777777">
        <w:tc>
          <w:tcPr>
            <w:tcW w:w="3374" w:type="dxa"/>
          </w:tcPr>
          <w:p w14:paraId="16E574F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C5179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532729B0"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56057CEA" w14:textId="77777777">
        <w:tc>
          <w:tcPr>
            <w:tcW w:w="3374" w:type="dxa"/>
          </w:tcPr>
          <w:p w14:paraId="173A6F1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7C3AB6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89277A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96BD86" w14:textId="77777777">
        <w:tc>
          <w:tcPr>
            <w:tcW w:w="3374" w:type="dxa"/>
          </w:tcPr>
          <w:p w14:paraId="2B95F3C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2B5D9CF"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5719CBD"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1BF1A6BB" w14:textId="77777777" w:rsidR="00C41162" w:rsidRPr="006533B7" w:rsidRDefault="00C41162" w:rsidP="00BF1D89">
      <w:pPr>
        <w:spacing w:before="60" w:after="60" w:line="276" w:lineRule="auto"/>
        <w:jc w:val="both"/>
        <w:rPr>
          <w:rFonts w:eastAsia="Calibri" w:cs="Courier New"/>
          <w:sz w:val="20"/>
          <w:szCs w:val="20"/>
          <w:lang w:eastAsia="it-IT"/>
        </w:rPr>
      </w:pPr>
    </w:p>
    <w:p w14:paraId="531E3BFE" w14:textId="77777777" w:rsidR="00D02F39" w:rsidRPr="00D02F39" w:rsidRDefault="00D02F39" w:rsidP="00D02F39">
      <w:pPr>
        <w:spacing w:before="60" w:after="60" w:line="276" w:lineRule="auto"/>
        <w:jc w:val="both"/>
        <w:rPr>
          <w:rFonts w:eastAsia="Calibri" w:cs="Courier New"/>
          <w:i/>
          <w:sz w:val="20"/>
          <w:szCs w:val="20"/>
          <w:lang w:eastAsia="it-IT"/>
        </w:rPr>
      </w:pPr>
      <w:r w:rsidRPr="00D02F39">
        <w:rPr>
          <w:rFonts w:eastAsia="Calibri" w:cs="Courier New"/>
          <w:i/>
          <w:sz w:val="20"/>
          <w:szCs w:val="20"/>
          <w:lang w:eastAsia="it-IT"/>
        </w:rPr>
        <w:t>(Per i raggruppamenti temporanei o consorzi ordinari di cui all’articolo 65, comma 2 lett. f) del d.lgs. 36/2023 o GEIE non ancora costituiti)</w:t>
      </w:r>
    </w:p>
    <w:p w14:paraId="49F05AD6" w14:textId="77777777" w:rsidR="00D02F39" w:rsidRPr="00D02F39" w:rsidRDefault="00D02F39" w:rsidP="00D02F39">
      <w:pPr>
        <w:spacing w:before="60" w:after="60" w:line="276" w:lineRule="auto"/>
        <w:jc w:val="both"/>
        <w:rPr>
          <w:rFonts w:eastAsia="Calibri" w:cs="Courier New"/>
          <w:b/>
          <w:i/>
          <w:sz w:val="20"/>
          <w:szCs w:val="20"/>
          <w:lang w:eastAsia="it-IT"/>
        </w:rPr>
      </w:pPr>
      <w:r w:rsidRPr="00D02F39">
        <w:rPr>
          <w:rFonts w:eastAsia="Calibri" w:cs="Courier New"/>
          <w:b/>
          <w:i/>
          <w:sz w:val="20"/>
          <w:szCs w:val="20"/>
          <w:lang w:eastAsia="it-IT"/>
        </w:rPr>
        <w:t xml:space="preserve">Dichiarazioni da rendere da parte di ciascun componente del RTI/Consorzio ordinario: </w:t>
      </w:r>
    </w:p>
    <w:p w14:paraId="24D99C3C" w14:textId="77777777" w:rsidR="00D02F39" w:rsidRPr="00D02F39" w:rsidRDefault="00D02F39" w:rsidP="00D02F39">
      <w:p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lastRenderedPageBreak/>
        <w:t>▪</w:t>
      </w:r>
      <w:r w:rsidRPr="00D02F39">
        <w:rPr>
          <w:rFonts w:eastAsia="Calibri" w:cs="Courier New"/>
          <w:sz w:val="20"/>
          <w:szCs w:val="20"/>
          <w:lang w:eastAsia="it-IT"/>
        </w:rPr>
        <w:tab/>
      </w:r>
      <w:r w:rsidRPr="00D02F39">
        <w:rPr>
          <w:rFonts w:eastAsia="Calibri" w:cs="Courier New"/>
          <w:b/>
          <w:sz w:val="20"/>
          <w:szCs w:val="20"/>
          <w:lang w:eastAsia="it-IT"/>
        </w:rPr>
        <w:t>DICHIARA</w:t>
      </w:r>
      <w:r w:rsidRPr="00D02F39">
        <w:rPr>
          <w:rFonts w:eastAsia="Calibri" w:cs="Courier New"/>
          <w:sz w:val="20"/>
          <w:szCs w:val="20"/>
          <w:lang w:eastAsia="it-IT"/>
        </w:rPr>
        <w:t xml:space="preserve"> che, in caso di aggiudicazione, sarà conferito mandato speciale con rappresentanza o funzioni di capogruppo a ……………………………………………. (</w:t>
      </w:r>
      <w:r w:rsidRPr="00D02F39">
        <w:rPr>
          <w:rFonts w:eastAsia="Calibri" w:cs="Courier New"/>
          <w:i/>
          <w:sz w:val="20"/>
          <w:szCs w:val="20"/>
          <w:lang w:eastAsia="it-IT"/>
        </w:rPr>
        <w:t>indicare l’operatore che sarà nominato capogruppo</w:t>
      </w:r>
      <w:r w:rsidRPr="00D02F39">
        <w:rPr>
          <w:rFonts w:eastAsia="Calibri" w:cs="Courier New"/>
          <w:sz w:val="20"/>
          <w:szCs w:val="20"/>
          <w:lang w:eastAsia="it-IT"/>
        </w:rPr>
        <w:t>);</w:t>
      </w:r>
    </w:p>
    <w:p w14:paraId="4B4B7121" w14:textId="77777777" w:rsidR="00D02F39" w:rsidRPr="00D02F39" w:rsidRDefault="00D02F39" w:rsidP="00D02F39">
      <w:p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w:t>
      </w:r>
      <w:r w:rsidRPr="00D02F39">
        <w:rPr>
          <w:rFonts w:eastAsia="Calibri" w:cs="Courier New"/>
          <w:sz w:val="20"/>
          <w:szCs w:val="20"/>
          <w:lang w:eastAsia="it-IT"/>
        </w:rPr>
        <w:tab/>
      </w:r>
      <w:r w:rsidRPr="00D02F39">
        <w:rPr>
          <w:rFonts w:eastAsia="Calibri" w:cs="Courier New"/>
          <w:b/>
          <w:sz w:val="20"/>
          <w:szCs w:val="20"/>
          <w:lang w:eastAsia="it-IT"/>
        </w:rPr>
        <w:t>SI IMPEGNA</w:t>
      </w:r>
      <w:r w:rsidRPr="00D02F39">
        <w:rPr>
          <w:rFonts w:eastAsia="Calibri" w:cs="Courier New"/>
          <w:sz w:val="20"/>
          <w:szCs w:val="20"/>
          <w:lang w:eastAsia="it-IT"/>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83FD5D5" w14:textId="77777777" w:rsidR="00D02F39" w:rsidRPr="00D02F39" w:rsidRDefault="00D02F39" w:rsidP="00D02F39">
      <w:pPr>
        <w:spacing w:before="60" w:after="60" w:line="276" w:lineRule="auto"/>
        <w:jc w:val="both"/>
        <w:rPr>
          <w:rFonts w:eastAsia="Calibri" w:cs="Courier New"/>
          <w:sz w:val="20"/>
          <w:szCs w:val="20"/>
          <w:lang w:eastAsia="it-IT"/>
        </w:rPr>
      </w:pPr>
    </w:p>
    <w:p w14:paraId="33FB13DD" w14:textId="77777777" w:rsidR="00D02F39" w:rsidRPr="00D02F39" w:rsidRDefault="00D02F39" w:rsidP="00D02F39">
      <w:pPr>
        <w:spacing w:before="60" w:after="60" w:line="276" w:lineRule="auto"/>
        <w:jc w:val="both"/>
        <w:rPr>
          <w:rFonts w:eastAsia="Calibri" w:cs="Courier New"/>
          <w:i/>
          <w:sz w:val="20"/>
          <w:szCs w:val="20"/>
          <w:lang w:eastAsia="it-IT"/>
        </w:rPr>
      </w:pPr>
      <w:r w:rsidRPr="00D02F39">
        <w:rPr>
          <w:rFonts w:eastAsia="Calibri" w:cs="Courier New"/>
          <w:i/>
          <w:sz w:val="20"/>
          <w:szCs w:val="20"/>
          <w:lang w:eastAsia="it-IT"/>
        </w:rPr>
        <w:t>(Per le aggregazioni di retisti: se la rete è dotata di un organo comune con potere di rappresentanza e soggettività giuridica)</w:t>
      </w:r>
    </w:p>
    <w:p w14:paraId="4235C3B3" w14:textId="77777777" w:rsidR="00D02F39" w:rsidRPr="00D02F39" w:rsidRDefault="00D02F39" w:rsidP="00D02F39">
      <w:p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w:t>
      </w:r>
      <w:r w:rsidRPr="00D02F39">
        <w:rPr>
          <w:rFonts w:eastAsia="Calibri" w:cs="Courier New"/>
          <w:sz w:val="20"/>
          <w:szCs w:val="20"/>
          <w:lang w:eastAsia="it-IT"/>
        </w:rPr>
        <w:tab/>
      </w:r>
      <w:r w:rsidRPr="00D02F39">
        <w:rPr>
          <w:rFonts w:eastAsia="Calibri" w:cs="Courier New"/>
          <w:b/>
          <w:sz w:val="20"/>
          <w:szCs w:val="20"/>
          <w:lang w:eastAsia="it-IT"/>
        </w:rPr>
        <w:t>DICHIARA</w:t>
      </w:r>
    </w:p>
    <w:p w14:paraId="23A18FA2" w14:textId="77777777" w:rsidR="00D02F39" w:rsidRPr="00D02F39" w:rsidRDefault="00D02F39" w:rsidP="00D02F39">
      <w:p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 Tipologia di rete di impresa: ………………………………………………</w:t>
      </w:r>
    </w:p>
    <w:p w14:paraId="080FF905" w14:textId="77777777" w:rsidR="00D02F39" w:rsidRPr="00D02F39" w:rsidRDefault="00D02F39" w:rsidP="00D02F39">
      <w:pPr>
        <w:numPr>
          <w:ilvl w:val="0"/>
          <w:numId w:val="3"/>
        </w:num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 xml:space="preserve"> di concorrere per le seguenti imprese:</w:t>
      </w:r>
    </w:p>
    <w:p w14:paraId="67D0ED03" w14:textId="77777777" w:rsidR="00D02F39" w:rsidRPr="00D02F39" w:rsidRDefault="00D02F39" w:rsidP="00D02F39">
      <w:p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ab/>
        <w:t>…………………………………………………………………………</w:t>
      </w:r>
    </w:p>
    <w:p w14:paraId="55216EC5" w14:textId="77777777" w:rsidR="00D02F39" w:rsidRPr="00D02F39" w:rsidRDefault="00D02F39" w:rsidP="00D02F39">
      <w:pPr>
        <w:spacing w:before="60" w:after="60" w:line="276" w:lineRule="auto"/>
        <w:jc w:val="both"/>
        <w:rPr>
          <w:rFonts w:eastAsia="Calibri" w:cs="Courier New"/>
          <w:i/>
          <w:sz w:val="20"/>
          <w:szCs w:val="20"/>
          <w:lang w:eastAsia="it-IT"/>
        </w:rPr>
      </w:pPr>
    </w:p>
    <w:p w14:paraId="7EA35DDE" w14:textId="77777777" w:rsidR="00D02F39" w:rsidRPr="00D02F39" w:rsidRDefault="00D02F39" w:rsidP="00D02F39">
      <w:pPr>
        <w:numPr>
          <w:ilvl w:val="0"/>
          <w:numId w:val="3"/>
        </w:numPr>
        <w:spacing w:before="60" w:after="60" w:line="276" w:lineRule="auto"/>
        <w:jc w:val="both"/>
        <w:rPr>
          <w:rFonts w:eastAsia="Calibri" w:cs="Courier New"/>
          <w:sz w:val="20"/>
          <w:szCs w:val="20"/>
          <w:lang w:eastAsia="it-IT"/>
        </w:rPr>
      </w:pPr>
      <w:r w:rsidRPr="00D02F39">
        <w:rPr>
          <w:rFonts w:eastAsia="Calibri" w:cs="Courier New"/>
          <w:i/>
          <w:sz w:val="20"/>
          <w:szCs w:val="20"/>
          <w:lang w:eastAsia="it-IT"/>
        </w:rPr>
        <w:t xml:space="preserve"> (dichiarazione da rendere solo dall’organo comune): </w:t>
      </w:r>
      <w:r w:rsidRPr="00D02F39">
        <w:rPr>
          <w:rFonts w:eastAsia="Calibri" w:cs="Courier New"/>
          <w:sz w:val="20"/>
          <w:szCs w:val="20"/>
          <w:lang w:eastAsia="it-IT"/>
        </w:rPr>
        <w:t>che l’aggregazione di imprese di rete è iscritta al Registro delle Imprese di ………………………. al n…………………….. partita I.V.A. n……………………………. oppure è iscritta al Registro delle commissioni provinciali per l’artigianato di…………………… al n. …………………..</w:t>
      </w:r>
    </w:p>
    <w:p w14:paraId="5C5519D6" w14:textId="77777777" w:rsidR="00D02F39" w:rsidRPr="00D02F39" w:rsidRDefault="00D02F39" w:rsidP="00D02F39">
      <w:pPr>
        <w:spacing w:before="60" w:after="60" w:line="276" w:lineRule="auto"/>
        <w:jc w:val="both"/>
        <w:rPr>
          <w:rFonts w:eastAsia="Calibri" w:cs="Courier New"/>
          <w:i/>
          <w:sz w:val="20"/>
          <w:szCs w:val="20"/>
          <w:lang w:eastAsia="it-IT"/>
        </w:rPr>
      </w:pPr>
    </w:p>
    <w:p w14:paraId="47CD2140" w14:textId="77777777" w:rsidR="00D02F39" w:rsidRPr="00D02F39" w:rsidRDefault="00D02F39" w:rsidP="00D02F39">
      <w:pPr>
        <w:spacing w:before="60" w:after="60" w:line="276" w:lineRule="auto"/>
        <w:jc w:val="both"/>
        <w:rPr>
          <w:rFonts w:eastAsia="Calibri" w:cs="Courier New"/>
          <w:i/>
          <w:sz w:val="20"/>
          <w:szCs w:val="20"/>
          <w:lang w:eastAsia="it-IT"/>
        </w:rPr>
      </w:pPr>
      <w:r w:rsidRPr="00D02F39">
        <w:rPr>
          <w:rFonts w:eastAsia="Calibri" w:cs="Courier New"/>
          <w:i/>
          <w:sz w:val="20"/>
          <w:szCs w:val="20"/>
          <w:lang w:eastAsia="it-IT"/>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3816D6B" w14:textId="77777777" w:rsidR="00D02F39" w:rsidRPr="00D02F39" w:rsidRDefault="00D02F39" w:rsidP="00D02F39">
      <w:pPr>
        <w:spacing w:before="60" w:after="60" w:line="276" w:lineRule="auto"/>
        <w:jc w:val="both"/>
        <w:rPr>
          <w:rFonts w:eastAsia="Calibri" w:cs="Courier New"/>
          <w:i/>
          <w:sz w:val="20"/>
          <w:szCs w:val="20"/>
          <w:lang w:eastAsia="it-IT"/>
        </w:rPr>
      </w:pPr>
    </w:p>
    <w:p w14:paraId="374F5B31" w14:textId="77777777" w:rsidR="00D02F39" w:rsidRPr="00D02F39" w:rsidRDefault="00D02F39" w:rsidP="00D02F39">
      <w:pPr>
        <w:numPr>
          <w:ilvl w:val="0"/>
          <w:numId w:val="2"/>
        </w:numPr>
        <w:spacing w:before="60" w:after="60" w:line="276" w:lineRule="auto"/>
        <w:jc w:val="both"/>
        <w:rPr>
          <w:rFonts w:eastAsia="Calibri" w:cs="Courier New"/>
          <w:sz w:val="20"/>
          <w:szCs w:val="20"/>
          <w:lang w:eastAsia="it-IT"/>
        </w:rPr>
      </w:pPr>
      <w:r w:rsidRPr="00D02F39">
        <w:rPr>
          <w:rFonts w:eastAsia="Calibri" w:cs="Courier New"/>
          <w:i/>
          <w:sz w:val="20"/>
          <w:szCs w:val="20"/>
          <w:lang w:eastAsia="it-IT"/>
        </w:rPr>
        <w:t>(in caso di Rete costituenda)</w:t>
      </w:r>
      <w:r w:rsidRPr="00D02F39">
        <w:rPr>
          <w:rFonts w:eastAsia="Calibri" w:cs="Courier New"/>
          <w:sz w:val="20"/>
          <w:szCs w:val="20"/>
          <w:lang w:eastAsia="it-IT"/>
        </w:rPr>
        <w:t xml:space="preserve">: </w:t>
      </w:r>
    </w:p>
    <w:p w14:paraId="7A6A3EEA" w14:textId="5C5D640F" w:rsidR="00D02F39" w:rsidRPr="00D02F39" w:rsidRDefault="00D02F39" w:rsidP="00D02F39">
      <w:p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w:t>
      </w:r>
      <w:r w:rsidR="005B4427">
        <w:rPr>
          <w:rFonts w:eastAsia="Calibri" w:cs="Courier New"/>
          <w:sz w:val="20"/>
          <w:szCs w:val="20"/>
          <w:lang w:eastAsia="it-IT"/>
        </w:rPr>
        <w:t xml:space="preserve"> </w:t>
      </w:r>
      <w:r w:rsidRPr="00D02F39">
        <w:rPr>
          <w:rFonts w:eastAsia="Calibri" w:cs="Courier New"/>
          <w:b/>
          <w:sz w:val="20"/>
          <w:szCs w:val="20"/>
          <w:lang w:eastAsia="it-IT"/>
        </w:rPr>
        <w:t>DICHIARA</w:t>
      </w:r>
      <w:r w:rsidRPr="00D02F39">
        <w:rPr>
          <w:rFonts w:eastAsia="Calibri" w:cs="Courier New"/>
          <w:sz w:val="20"/>
          <w:szCs w:val="20"/>
          <w:lang w:eastAsia="it-IT"/>
        </w:rPr>
        <w:t>:</w:t>
      </w:r>
      <w:r w:rsidRPr="00D02F39">
        <w:rPr>
          <w:rFonts w:eastAsia="Calibri" w:cs="Courier New"/>
          <w:i/>
          <w:sz w:val="20"/>
          <w:szCs w:val="20"/>
          <w:lang w:eastAsia="it-IT"/>
        </w:rPr>
        <w:t xml:space="preserve"> (dichiarazione da rendere da parte di ciascun operatore che compone la rete)</w:t>
      </w:r>
    </w:p>
    <w:p w14:paraId="58FC8839" w14:textId="77777777" w:rsidR="00D02F39" w:rsidRPr="00D02F39" w:rsidRDefault="00D02F39" w:rsidP="00D02F39">
      <w:pPr>
        <w:numPr>
          <w:ilvl w:val="0"/>
          <w:numId w:val="2"/>
        </w:num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che in caso di aggiudicazione, sarà conferito mandato speciale con rappresentanza o funzioni di capogruppo a ……………………………………………………………….</w:t>
      </w:r>
    </w:p>
    <w:p w14:paraId="6B02DE3A" w14:textId="77777777" w:rsidR="00D02F39" w:rsidRPr="00D02F39" w:rsidRDefault="00D02F39" w:rsidP="00D02F39">
      <w:pPr>
        <w:numPr>
          <w:ilvl w:val="0"/>
          <w:numId w:val="2"/>
        </w:numPr>
        <w:spacing w:before="60" w:after="60" w:line="276" w:lineRule="auto"/>
        <w:jc w:val="both"/>
        <w:rPr>
          <w:rFonts w:eastAsia="Calibri" w:cs="Courier New"/>
          <w:sz w:val="20"/>
          <w:szCs w:val="20"/>
          <w:lang w:eastAsia="it-IT"/>
        </w:rPr>
      </w:pPr>
      <w:r w:rsidRPr="00D02F39">
        <w:rPr>
          <w:rFonts w:eastAsia="Calibri" w:cs="Courier New"/>
          <w:sz w:val="20"/>
          <w:szCs w:val="20"/>
          <w:lang w:eastAsia="it-IT"/>
        </w:rPr>
        <w:t>di impegnarsi, in caso di aggiudicazione, ad uniformarsi alla disciplina vigente in materia di raggruppamenti temporanei</w:t>
      </w:r>
    </w:p>
    <w:p w14:paraId="5F382234" w14:textId="77777777" w:rsidR="00C41162" w:rsidRPr="006533B7" w:rsidRDefault="00C41162" w:rsidP="00BF1D89">
      <w:pPr>
        <w:spacing w:before="60" w:after="60" w:line="276" w:lineRule="auto"/>
        <w:jc w:val="both"/>
        <w:rPr>
          <w:rFonts w:eastAsia="Calibri" w:cs="Courier New"/>
          <w:sz w:val="20"/>
          <w:szCs w:val="20"/>
          <w:lang w:eastAsia="it-IT"/>
        </w:rPr>
      </w:pPr>
    </w:p>
    <w:p w14:paraId="07851776" w14:textId="77777777" w:rsidR="00A718A5" w:rsidRPr="00FD715C" w:rsidRDefault="00184306" w:rsidP="00A718A5">
      <w:pPr>
        <w:spacing w:before="60" w:after="60" w:line="276" w:lineRule="auto"/>
        <w:jc w:val="both"/>
        <w:rPr>
          <w:rFonts w:eastAsia="Calibri" w:cs="Courier New"/>
          <w:bCs/>
          <w:i/>
          <w:sz w:val="20"/>
          <w:szCs w:val="20"/>
          <w:lang w:eastAsia="it-IT"/>
        </w:rPr>
      </w:pPr>
      <w:r w:rsidRPr="00FD715C">
        <w:rPr>
          <w:rFonts w:eastAsia="Calibri" w:cs="Courier New"/>
          <w:bCs/>
          <w:i/>
          <w:sz w:val="20"/>
          <w:szCs w:val="20"/>
          <w:lang w:eastAsia="it-IT"/>
        </w:rPr>
        <w:t xml:space="preserve">(Solo per i Consorzi Stabili) </w:t>
      </w:r>
    </w:p>
    <w:p w14:paraId="17E1B2EE" w14:textId="455134F0"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5B4427">
        <w:rPr>
          <w:rFonts w:eastAsia="Calibri" w:cs="Courier New"/>
          <w:sz w:val="20"/>
          <w:szCs w:val="20"/>
          <w:lang w:eastAsia="it-IT"/>
        </w:rPr>
        <w:t xml:space="preserve"> </w:t>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70795B40" w14:textId="77777777">
        <w:tc>
          <w:tcPr>
            <w:tcW w:w="3230" w:type="dxa"/>
            <w:shd w:val="clear" w:color="auto" w:fill="4472C4" w:themeFill="accent5"/>
          </w:tcPr>
          <w:p w14:paraId="489A1C9E"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bookmarkStart w:id="0" w:name="_Hlk191556021"/>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B48B02A"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0E9B2223"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1A359CA2" w14:textId="77777777">
        <w:tc>
          <w:tcPr>
            <w:tcW w:w="3230" w:type="dxa"/>
          </w:tcPr>
          <w:p w14:paraId="7AAE8B7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1529B07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7B62D941"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59AA1812" w14:textId="77777777">
        <w:tc>
          <w:tcPr>
            <w:tcW w:w="3230" w:type="dxa"/>
          </w:tcPr>
          <w:p w14:paraId="15C6BCC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04460F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EC94007"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04F422F9" w14:textId="77777777">
        <w:tc>
          <w:tcPr>
            <w:tcW w:w="3230" w:type="dxa"/>
          </w:tcPr>
          <w:p w14:paraId="6D6A47F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15808B4"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4952B4E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7BFEAA7B" w14:textId="77777777">
        <w:tc>
          <w:tcPr>
            <w:tcW w:w="3230" w:type="dxa"/>
          </w:tcPr>
          <w:p w14:paraId="24EE5E62"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7A7AAB8"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64D3BD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5FA1FA4F" w14:textId="77777777">
        <w:tc>
          <w:tcPr>
            <w:tcW w:w="3230" w:type="dxa"/>
          </w:tcPr>
          <w:p w14:paraId="73DF3408"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54DC00C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716C576"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BE29EDC" w14:textId="77777777">
        <w:tc>
          <w:tcPr>
            <w:tcW w:w="3230" w:type="dxa"/>
          </w:tcPr>
          <w:p w14:paraId="640C9C9D"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52E10CCC"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EB4DF2E" w14:textId="77777777" w:rsidR="00C41162" w:rsidRPr="006533B7" w:rsidRDefault="00C41162">
            <w:pPr>
              <w:spacing w:before="60" w:after="60" w:line="276" w:lineRule="auto"/>
              <w:jc w:val="both"/>
              <w:rPr>
                <w:rFonts w:eastAsia="Calibri" w:cs="Courier New"/>
                <w:color w:val="FFFF00"/>
                <w:sz w:val="20"/>
                <w:szCs w:val="20"/>
                <w:lang w:eastAsia="it-IT"/>
              </w:rPr>
            </w:pPr>
          </w:p>
        </w:tc>
      </w:tr>
      <w:bookmarkEnd w:id="0"/>
    </w:tbl>
    <w:p w14:paraId="5FF52BC5" w14:textId="12A4D7FD" w:rsidR="00C41162" w:rsidRDefault="00C41162">
      <w:pPr>
        <w:spacing w:before="60" w:after="60" w:line="276" w:lineRule="auto"/>
        <w:ind w:left="284"/>
        <w:jc w:val="both"/>
        <w:rPr>
          <w:rFonts w:eastAsia="Calibri" w:cs="Courier New"/>
          <w:sz w:val="20"/>
          <w:szCs w:val="20"/>
          <w:lang w:eastAsia="it-IT"/>
        </w:rPr>
      </w:pPr>
    </w:p>
    <w:p w14:paraId="35031D79" w14:textId="77777777"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002260">
        <w:rPr>
          <w:rFonts w:eastAsia="Calibri" w:cs="Courier New"/>
          <w:b/>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538E89F7" w14:textId="77777777"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002260">
        <w:rPr>
          <w:rFonts w:eastAsia="Calibri" w:cs="Courier New"/>
          <w:b/>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1E4FAEDC"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lastRenderedPageBreak/>
        <w:t xml:space="preserve">o, in alternativa, </w:t>
      </w:r>
    </w:p>
    <w:p w14:paraId="376AD194" w14:textId="41E2BDE2" w:rsidR="001D24C1" w:rsidRPr="00FD715C" w:rsidRDefault="00184306" w:rsidP="00FD715C">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00002260">
        <w:rPr>
          <w:rFonts w:eastAsia="Calibri" w:cs="Courier New"/>
          <w:b/>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7F6D9C8" w14:textId="77777777"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00002260">
        <w:rPr>
          <w:rFonts w:eastAsia="Calibri" w:cs="Courier New"/>
          <w:b/>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0734A357" w14:textId="77777777" w:rsidR="00C41162" w:rsidRPr="006533B7" w:rsidRDefault="00C41162" w:rsidP="009B5141">
      <w:pPr>
        <w:jc w:val="both"/>
        <w:rPr>
          <w:b/>
          <w:color w:val="4472C4" w:themeColor="accent5"/>
          <w:sz w:val="20"/>
          <w:szCs w:val="20"/>
        </w:rPr>
      </w:pPr>
    </w:p>
    <w:p w14:paraId="66A420FD" w14:textId="2417F6E7" w:rsidR="00C41162" w:rsidRPr="00FD715C" w:rsidRDefault="00184306" w:rsidP="00FD715C">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1927F2C" w14:textId="77777777"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2C259F17" w14:textId="77777777"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3A55029B" w14:textId="77777777" w:rsidR="00C41162" w:rsidRPr="006533B7" w:rsidRDefault="00C41162">
      <w:pPr>
        <w:pStyle w:val="Paragrafoelenco"/>
        <w:jc w:val="both"/>
        <w:rPr>
          <w:b/>
          <w:color w:val="4472C4" w:themeColor="accent5"/>
          <w:sz w:val="20"/>
          <w:szCs w:val="20"/>
        </w:rPr>
      </w:pPr>
    </w:p>
    <w:p w14:paraId="6A51D88F" w14:textId="77777777"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60EDE780" w14:textId="77777777" w:rsidR="00482016" w:rsidRPr="006533B7" w:rsidRDefault="00482016" w:rsidP="00482016">
      <w:pPr>
        <w:pStyle w:val="Paragrafoelenco"/>
        <w:ind w:left="644"/>
        <w:jc w:val="both"/>
        <w:rPr>
          <w:b/>
          <w:color w:val="4472C4" w:themeColor="accent5"/>
          <w:sz w:val="20"/>
          <w:szCs w:val="20"/>
        </w:rPr>
      </w:pPr>
    </w:p>
    <w:p w14:paraId="21D6F584" w14:textId="77777777"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4E957E87" w14:textId="77777777"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Pr="006533B7">
        <w:rPr>
          <w:sz w:val="20"/>
          <w:szCs w:val="20"/>
        </w:rPr>
        <w:t xml:space="preserve"> e si impegna ad adottare misure idonee e a comunicare le stesse tempestivamente e comunque prima dell’aggiudicazione.</w:t>
      </w:r>
    </w:p>
    <w:p w14:paraId="5823D603" w14:textId="77777777" w:rsidR="00C41162" w:rsidRPr="006533B7" w:rsidRDefault="00C41162">
      <w:pPr>
        <w:pStyle w:val="Paragrafoelenco"/>
        <w:jc w:val="both"/>
        <w:rPr>
          <w:b/>
          <w:color w:val="4472C4" w:themeColor="accent5"/>
          <w:sz w:val="20"/>
          <w:szCs w:val="20"/>
        </w:rPr>
      </w:pPr>
    </w:p>
    <w:p w14:paraId="71D60A2D" w14:textId="77777777"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3B515F6D" w14:textId="77777777" w:rsidR="00482016" w:rsidRPr="006533B7" w:rsidRDefault="00482016" w:rsidP="00482016">
      <w:pPr>
        <w:pStyle w:val="Paragrafoelenco"/>
        <w:ind w:left="644"/>
        <w:jc w:val="both"/>
        <w:rPr>
          <w:b/>
          <w:color w:val="4472C4" w:themeColor="accent5"/>
          <w:sz w:val="20"/>
          <w:szCs w:val="20"/>
        </w:rPr>
      </w:pPr>
    </w:p>
    <w:p w14:paraId="3BC6B4D6" w14:textId="77777777"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51144038" w14:textId="77777777"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10F09351"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p>
    <w:p w14:paraId="78503E46"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3971F7F2" w14:textId="77777777" w:rsidR="00C41162" w:rsidRPr="006533B7" w:rsidRDefault="00C41162" w:rsidP="00BF1D89">
      <w:pPr>
        <w:pStyle w:val="Paragrafoelenco"/>
        <w:keepLines/>
        <w:tabs>
          <w:tab w:val="left" w:pos="8647"/>
        </w:tabs>
        <w:ind w:left="0"/>
        <w:jc w:val="both"/>
        <w:rPr>
          <w:rFonts w:cs="Courier New"/>
          <w:sz w:val="20"/>
          <w:szCs w:val="20"/>
        </w:rPr>
      </w:pPr>
    </w:p>
    <w:p w14:paraId="4A0059FF" w14:textId="07BC8C6B" w:rsidR="00C41162" w:rsidRDefault="00184306" w:rsidP="00FD715C">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5B4427">
        <w:rPr>
          <w:sz w:val="20"/>
          <w:szCs w:val="20"/>
        </w:rPr>
        <w:t>.</w:t>
      </w:r>
    </w:p>
    <w:p w14:paraId="668B43FF" w14:textId="77777777" w:rsidR="005B4427" w:rsidRPr="00FD715C" w:rsidRDefault="005B4427" w:rsidP="00FD715C">
      <w:pPr>
        <w:pStyle w:val="Paragrafoelenco"/>
        <w:keepLines/>
        <w:tabs>
          <w:tab w:val="left" w:pos="8647"/>
        </w:tabs>
        <w:ind w:left="284" w:hanging="284"/>
        <w:jc w:val="both"/>
        <w:rPr>
          <w:sz w:val="20"/>
          <w:szCs w:val="20"/>
        </w:rPr>
      </w:pPr>
    </w:p>
    <w:p w14:paraId="0A896807"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54688698" w14:textId="77777777" w:rsidR="00C41162" w:rsidRPr="006533B7" w:rsidRDefault="00C41162">
      <w:pPr>
        <w:pStyle w:val="Paragrafoelenco"/>
        <w:rPr>
          <w:b/>
          <w:color w:val="4472C4" w:themeColor="accent5"/>
          <w:sz w:val="20"/>
          <w:szCs w:val="20"/>
        </w:rPr>
      </w:pPr>
    </w:p>
    <w:p w14:paraId="49005BF2" w14:textId="7FA500F9" w:rsidR="00C41162" w:rsidRPr="006533B7" w:rsidRDefault="00184306" w:rsidP="00BF1D89">
      <w:pPr>
        <w:pStyle w:val="Paragrafoelenco"/>
        <w:ind w:left="0"/>
        <w:jc w:val="both"/>
        <w:rPr>
          <w:i/>
          <w:sz w:val="20"/>
          <w:szCs w:val="20"/>
        </w:rPr>
      </w:pPr>
      <w:r w:rsidRPr="006533B7">
        <w:rPr>
          <w:i/>
          <w:sz w:val="20"/>
          <w:szCs w:val="20"/>
        </w:rPr>
        <w:t>(In caso di</w:t>
      </w:r>
      <w:r w:rsidR="009402DD">
        <w:rPr>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439C2F3A" w14:textId="3CC38150" w:rsidR="00C41162" w:rsidRPr="004C1366" w:rsidRDefault="00184306" w:rsidP="004C1366">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59CC9DFC" w14:textId="77777777" w:rsidR="00C41162" w:rsidRPr="006533B7" w:rsidRDefault="00C41162">
      <w:pPr>
        <w:pStyle w:val="Paragrafoelenco"/>
        <w:rPr>
          <w:b/>
          <w:color w:val="4472C4" w:themeColor="accent5"/>
          <w:sz w:val="20"/>
          <w:szCs w:val="20"/>
        </w:rPr>
      </w:pPr>
    </w:p>
    <w:p w14:paraId="19D5A53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342EF7B5" w14:textId="44D02F72" w:rsidR="00C41162" w:rsidRDefault="00184306" w:rsidP="00BF1D89">
      <w:pPr>
        <w:jc w:val="both"/>
        <w:rPr>
          <w:sz w:val="20"/>
          <w:szCs w:val="20"/>
        </w:rPr>
      </w:pPr>
      <w:r w:rsidRPr="006533B7">
        <w:rPr>
          <w:b/>
          <w:sz w:val="20"/>
          <w:szCs w:val="20"/>
        </w:rPr>
        <w:t>DICHIARA</w:t>
      </w:r>
      <w:r w:rsidRPr="006533B7">
        <w:rPr>
          <w:sz w:val="20"/>
          <w:szCs w:val="20"/>
        </w:rPr>
        <w:t>, altresì:</w:t>
      </w:r>
    </w:p>
    <w:p w14:paraId="01B9130B" w14:textId="6F49190D" w:rsidR="000454A0" w:rsidRPr="006533B7" w:rsidRDefault="000454A0" w:rsidP="00BF1D89">
      <w:pPr>
        <w:jc w:val="both"/>
        <w:rPr>
          <w:sz w:val="20"/>
          <w:szCs w:val="20"/>
        </w:rPr>
      </w:pPr>
      <w:r w:rsidRPr="006533B7">
        <w:rPr>
          <w:sz w:val="20"/>
          <w:szCs w:val="20"/>
        </w:rPr>
        <w:t>▪</w:t>
      </w:r>
      <w:r>
        <w:rPr>
          <w:sz w:val="20"/>
          <w:szCs w:val="20"/>
        </w:rPr>
        <w:t xml:space="preserve"> di impegnarsi a mantenere valida e vincolante l’offerta per 180 giorni dalla scadenza fissata per la ricezione delle offerte;</w:t>
      </w:r>
    </w:p>
    <w:p w14:paraId="08E1A95B" w14:textId="77777777" w:rsidR="00C41162" w:rsidRPr="000D12AF" w:rsidRDefault="00184306" w:rsidP="00BF1D89">
      <w:pPr>
        <w:ind w:left="284" w:hanging="284"/>
        <w:jc w:val="both"/>
        <w:rPr>
          <w:sz w:val="20"/>
          <w:szCs w:val="20"/>
        </w:rPr>
      </w:pPr>
      <w:r w:rsidRPr="000D12AF">
        <w:rPr>
          <w:sz w:val="20"/>
          <w:szCs w:val="20"/>
        </w:rPr>
        <w:t xml:space="preserve">▪ </w:t>
      </w:r>
      <w:r w:rsidR="00BF1D89" w:rsidRPr="000D12AF">
        <w:rPr>
          <w:sz w:val="20"/>
          <w:szCs w:val="20"/>
        </w:rPr>
        <w:tab/>
      </w:r>
      <w:r w:rsidRPr="000D12AF">
        <w:rPr>
          <w:sz w:val="20"/>
          <w:szCs w:val="20"/>
        </w:rPr>
        <w:t xml:space="preserve">di ritenere remunerativa l’offerta economica presentata, avendo tenuto conto, per la relativa formulazione: </w:t>
      </w:r>
    </w:p>
    <w:p w14:paraId="542AD04A" w14:textId="77777777" w:rsidR="00C41162" w:rsidRPr="000D12AF" w:rsidRDefault="00184306" w:rsidP="00BF1D89">
      <w:pPr>
        <w:ind w:left="284" w:hanging="284"/>
        <w:jc w:val="both"/>
        <w:rPr>
          <w:sz w:val="20"/>
          <w:szCs w:val="20"/>
        </w:rPr>
      </w:pPr>
      <w:r w:rsidRPr="000D12AF">
        <w:rPr>
          <w:sz w:val="20"/>
          <w:szCs w:val="20"/>
        </w:rPr>
        <w:lastRenderedPageBreak/>
        <w:t xml:space="preserve">- </w:t>
      </w:r>
      <w:r w:rsidR="00BF1D89" w:rsidRPr="000D12AF">
        <w:rPr>
          <w:sz w:val="20"/>
          <w:szCs w:val="20"/>
        </w:rPr>
        <w:tab/>
      </w:r>
      <w:r w:rsidRPr="000D12AF">
        <w:rPr>
          <w:sz w:val="20"/>
          <w:szCs w:val="20"/>
        </w:rPr>
        <w:t xml:space="preserve">delle condizioni contrattuali e degli oneri compresi quelli eventuali relativi in materia di sicurezza, di assicurazione, di condizioni di lavoro e di previdenza e assistenza derivanti dal CCNL applicato. </w:t>
      </w:r>
    </w:p>
    <w:p w14:paraId="3AC84918" w14:textId="20177F80" w:rsidR="006F316B" w:rsidRPr="006F316B" w:rsidRDefault="00184306" w:rsidP="006F316B">
      <w:pPr>
        <w:ind w:left="284" w:hanging="284"/>
        <w:jc w:val="both"/>
        <w:rPr>
          <w:sz w:val="20"/>
          <w:szCs w:val="20"/>
        </w:rPr>
      </w:pPr>
      <w:r w:rsidRPr="000D12AF">
        <w:rPr>
          <w:sz w:val="20"/>
          <w:szCs w:val="20"/>
        </w:rPr>
        <w:t xml:space="preserve">- </w:t>
      </w:r>
      <w:r w:rsidR="00BF1D89" w:rsidRPr="000D12AF">
        <w:rPr>
          <w:sz w:val="20"/>
          <w:szCs w:val="20"/>
        </w:rPr>
        <w:tab/>
      </w:r>
      <w:r w:rsidRPr="000D12AF">
        <w:rPr>
          <w:sz w:val="20"/>
          <w:szCs w:val="20"/>
        </w:rPr>
        <w:t>di tutte le circostanze generali, particolari e locali, nessuna esclusa ed eccettuata, [</w:t>
      </w:r>
      <w:r w:rsidRPr="000D12AF">
        <w:rPr>
          <w:i/>
          <w:sz w:val="20"/>
          <w:szCs w:val="20"/>
        </w:rPr>
        <w:t>eventuale, se presenti prezzi di riferimento pubblicati dall’ANAC:</w:t>
      </w:r>
      <w:r w:rsidRPr="000D12AF">
        <w:rPr>
          <w:sz w:val="20"/>
          <w:szCs w:val="20"/>
        </w:rPr>
        <w:t xml:space="preserve"> ivi compresi i prezzi di riferimento pubblicati dall’ANAC], che possono avere </w:t>
      </w:r>
      <w:r w:rsidRPr="006F316B">
        <w:rPr>
          <w:sz w:val="20"/>
          <w:szCs w:val="20"/>
        </w:rPr>
        <w:t xml:space="preserve">influito o influire sia sulla prestazione dei servizi/fornitura, sia sulla determinazione della propria offerta. </w:t>
      </w:r>
    </w:p>
    <w:p w14:paraId="2233B129" w14:textId="7DD8E69A" w:rsidR="000454A0" w:rsidRDefault="000454A0" w:rsidP="00C968A1">
      <w:pPr>
        <w:jc w:val="both"/>
        <w:rPr>
          <w:sz w:val="20"/>
          <w:szCs w:val="20"/>
        </w:rPr>
      </w:pPr>
      <w:r w:rsidRPr="006F316B">
        <w:rPr>
          <w:sz w:val="20"/>
          <w:szCs w:val="20"/>
        </w:rPr>
        <w:t>▪ di impegnarsi a presentare, al momento della stipula del contratto di appalto, idonea polizza assicurativa, stipulata secondo le modalità ed alle condizioni previste all’art. 23 del Capitolato Speciale d’Appalto descrittivo e prestazionale</w:t>
      </w:r>
      <w:r w:rsidR="00C968A1">
        <w:rPr>
          <w:sz w:val="20"/>
          <w:szCs w:val="20"/>
        </w:rPr>
        <w:t xml:space="preserve"> e a </w:t>
      </w:r>
      <w:r w:rsidR="00C968A1" w:rsidRPr="00C968A1">
        <w:rPr>
          <w:sz w:val="20"/>
          <w:szCs w:val="20"/>
        </w:rPr>
        <w:t>versare una garanzia definitiva pari al 5 per cento dell'importo</w:t>
      </w:r>
      <w:r w:rsidR="00C968A1">
        <w:rPr>
          <w:sz w:val="20"/>
          <w:szCs w:val="20"/>
        </w:rPr>
        <w:t xml:space="preserve"> </w:t>
      </w:r>
      <w:r w:rsidR="00C968A1" w:rsidRPr="00C968A1">
        <w:rPr>
          <w:sz w:val="20"/>
          <w:szCs w:val="20"/>
        </w:rPr>
        <w:t>contrattuale, ai sensi dell’art. 53, comma 4, del D. lgs. n. 36/2023 e ss.mm.ii. per importi a base di</w:t>
      </w:r>
      <w:r w:rsidR="00C968A1">
        <w:rPr>
          <w:sz w:val="20"/>
          <w:szCs w:val="20"/>
        </w:rPr>
        <w:t xml:space="preserve"> </w:t>
      </w:r>
      <w:r w:rsidR="00C968A1" w:rsidRPr="00C968A1">
        <w:rPr>
          <w:sz w:val="20"/>
          <w:szCs w:val="20"/>
        </w:rPr>
        <w:t>gara sotto soglia comunitaria</w:t>
      </w:r>
      <w:r w:rsidR="00C968A1">
        <w:rPr>
          <w:sz w:val="20"/>
          <w:szCs w:val="20"/>
        </w:rPr>
        <w:t xml:space="preserve"> e </w:t>
      </w:r>
      <w:r w:rsidR="00C968A1" w:rsidRPr="00C968A1">
        <w:rPr>
          <w:sz w:val="20"/>
          <w:szCs w:val="20"/>
        </w:rPr>
        <w:t xml:space="preserve">secondo </w:t>
      </w:r>
      <w:r w:rsidR="00C968A1">
        <w:rPr>
          <w:sz w:val="20"/>
          <w:szCs w:val="20"/>
        </w:rPr>
        <w:t xml:space="preserve">quanto </w:t>
      </w:r>
      <w:r w:rsidR="00C968A1" w:rsidRPr="00C968A1">
        <w:rPr>
          <w:sz w:val="20"/>
          <w:szCs w:val="20"/>
        </w:rPr>
        <w:t>previst</w:t>
      </w:r>
      <w:r w:rsidR="000C513A">
        <w:rPr>
          <w:sz w:val="20"/>
          <w:szCs w:val="20"/>
        </w:rPr>
        <w:t>o</w:t>
      </w:r>
      <w:r w:rsidR="00C968A1" w:rsidRPr="00C968A1">
        <w:rPr>
          <w:sz w:val="20"/>
          <w:szCs w:val="20"/>
        </w:rPr>
        <w:t xml:space="preserve"> all’art. 2</w:t>
      </w:r>
      <w:r w:rsidR="00C968A1">
        <w:rPr>
          <w:sz w:val="20"/>
          <w:szCs w:val="20"/>
        </w:rPr>
        <w:t>4</w:t>
      </w:r>
      <w:r w:rsidR="00C968A1" w:rsidRPr="00C968A1">
        <w:rPr>
          <w:sz w:val="20"/>
          <w:szCs w:val="20"/>
        </w:rPr>
        <w:t xml:space="preserve"> del Capitolato Speciale d’Appalto</w:t>
      </w:r>
      <w:r w:rsidR="00C968A1">
        <w:rPr>
          <w:sz w:val="20"/>
          <w:szCs w:val="20"/>
        </w:rPr>
        <w:t>;</w:t>
      </w:r>
    </w:p>
    <w:p w14:paraId="0C8D01E3" w14:textId="0F4CB551" w:rsidR="001F5DEE" w:rsidRPr="001F5DEE" w:rsidRDefault="001F5DEE" w:rsidP="001F5DEE">
      <w:pPr>
        <w:jc w:val="both"/>
        <w:rPr>
          <w:sz w:val="20"/>
          <w:szCs w:val="20"/>
        </w:rPr>
      </w:pPr>
      <w:r w:rsidRPr="006533B7">
        <w:rPr>
          <w:sz w:val="20"/>
          <w:szCs w:val="20"/>
        </w:rPr>
        <w:t>▪</w:t>
      </w:r>
      <w:r>
        <w:rPr>
          <w:sz w:val="20"/>
          <w:szCs w:val="20"/>
        </w:rPr>
        <w:t xml:space="preserve"> </w:t>
      </w:r>
      <w:r w:rsidRPr="001F5DEE">
        <w:rPr>
          <w:sz w:val="20"/>
          <w:szCs w:val="20"/>
        </w:rPr>
        <w:t>di autorizzare qualora un partecipante alla gara eserciti la facoltà di “accesso agli atti”, la stazione appaltante a rilasciare copia di tutta la documentazione presentata per la partecipazione alla gara oppure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dell'articolo 35, comma 4, lettera a) del Codice;</w:t>
      </w:r>
    </w:p>
    <w:p w14:paraId="623D8427" w14:textId="7264062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94F2A">
        <w:rPr>
          <w:sz w:val="20"/>
          <w:szCs w:val="20"/>
        </w:rPr>
        <w:t>di accettare il patto di integrità</w:t>
      </w:r>
      <w:r w:rsidR="001F5DEE" w:rsidRPr="00694F2A">
        <w:rPr>
          <w:sz w:val="20"/>
          <w:szCs w:val="20"/>
        </w:rPr>
        <w:t>;</w:t>
      </w:r>
    </w:p>
    <w:p w14:paraId="6D03B571" w14:textId="4559A4AD"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94F2A">
        <w:rPr>
          <w:sz w:val="20"/>
          <w:szCs w:val="20"/>
        </w:rPr>
        <w:t xml:space="preserve">di essere edotto degli obblighi derivanti dal Codice di comportamento adottato dalla stazione appaltante reperibile </w:t>
      </w:r>
      <w:r w:rsidR="001F5DEE" w:rsidRPr="00694F2A">
        <w:rPr>
          <w:sz w:val="20"/>
          <w:szCs w:val="20"/>
        </w:rPr>
        <w:t>su</w:t>
      </w:r>
      <w:r w:rsidRPr="00694F2A">
        <w:rPr>
          <w:sz w:val="20"/>
          <w:szCs w:val="20"/>
        </w:rPr>
        <w:t xml:space="preserve">l sito </w:t>
      </w:r>
      <w:r w:rsidR="001F5DEE" w:rsidRPr="00694F2A">
        <w:rPr>
          <w:sz w:val="20"/>
          <w:szCs w:val="20"/>
        </w:rPr>
        <w:t xml:space="preserve">del Comune di Marsicovetere </w:t>
      </w:r>
      <w:r w:rsidRPr="00694F2A">
        <w:rPr>
          <w:sz w:val="20"/>
          <w:szCs w:val="20"/>
        </w:rPr>
        <w:t>e si impegna</w:t>
      </w:r>
      <w:r w:rsidRPr="006533B7">
        <w:rPr>
          <w:sz w:val="20"/>
          <w:szCs w:val="20"/>
        </w:rPr>
        <w:t>, in caso di aggiudicazione, ad osservare e a far osservare ai propri dipendenti e collaboratori, per quanto applicabile, il suddetto codice, pena la risoluzione del contratto</w:t>
      </w:r>
      <w:r w:rsidR="001F5DEE">
        <w:rPr>
          <w:sz w:val="20"/>
          <w:szCs w:val="20"/>
        </w:rPr>
        <w:t>;</w:t>
      </w:r>
    </w:p>
    <w:p w14:paraId="1B0F5140" w14:textId="133B4FF9" w:rsidR="006F316B" w:rsidRPr="006533B7" w:rsidRDefault="006F316B" w:rsidP="00BF1D89">
      <w:pPr>
        <w:ind w:left="284" w:hanging="284"/>
        <w:jc w:val="both"/>
        <w:rPr>
          <w:sz w:val="20"/>
          <w:szCs w:val="20"/>
        </w:rPr>
      </w:pPr>
      <w:r w:rsidRPr="006533B7">
        <w:rPr>
          <w:sz w:val="20"/>
          <w:szCs w:val="20"/>
        </w:rPr>
        <w:t>▪ 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w:t>
      </w:r>
    </w:p>
    <w:p w14:paraId="425491C2" w14:textId="792A36B7"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00DE56CC" w:rsidRPr="00DE56CC">
        <w:rPr>
          <w:sz w:val="20"/>
          <w:szCs w:val="20"/>
        </w:rPr>
        <w:t xml:space="preserve">di impegnarsi </w:t>
      </w:r>
      <w:r w:rsidRPr="006533B7">
        <w:rPr>
          <w:sz w:val="20"/>
          <w:szCs w:val="20"/>
        </w:rPr>
        <w:t>a non attuare nella presente gara intese e/o pratiche restrittive della concorrenza e del mercato vietate ai sensi della normativa applicabile.</w:t>
      </w:r>
    </w:p>
    <w:p w14:paraId="6381FAF2" w14:textId="7F4DCC5E" w:rsidR="00BE1CA7" w:rsidRPr="006533B7" w:rsidRDefault="00BE1CA7" w:rsidP="00BF1D89">
      <w:pPr>
        <w:ind w:left="284" w:hanging="284"/>
        <w:jc w:val="both"/>
        <w:rPr>
          <w:sz w:val="20"/>
          <w:szCs w:val="20"/>
        </w:rPr>
      </w:pPr>
      <w:r w:rsidRPr="006533B7">
        <w:rPr>
          <w:sz w:val="20"/>
          <w:szCs w:val="20"/>
        </w:rPr>
        <w:t>▪</w:t>
      </w:r>
      <w:r>
        <w:rPr>
          <w:sz w:val="20"/>
          <w:szCs w:val="20"/>
        </w:rPr>
        <w:t xml:space="preserve"> di autorizzare la Stazione Appaltante </w:t>
      </w:r>
      <w:r w:rsidRPr="00BE1CA7">
        <w:rPr>
          <w:sz w:val="20"/>
          <w:szCs w:val="20"/>
        </w:rPr>
        <w:t>a consultare il FVOE (Delibera n. 262 del 20 giugno 2023), al fine di verificare il possesso dei requisiti di partecipazione dichiarati in sede di candidatura</w:t>
      </w:r>
      <w:r>
        <w:rPr>
          <w:sz w:val="20"/>
          <w:szCs w:val="20"/>
        </w:rPr>
        <w:t>.</w:t>
      </w:r>
    </w:p>
    <w:p w14:paraId="6FC01C53" w14:textId="77777777" w:rsidR="005A74CA" w:rsidRPr="006533B7" w:rsidRDefault="005A74CA" w:rsidP="005A74CA">
      <w:pPr>
        <w:ind w:left="284" w:hanging="284"/>
        <w:jc w:val="both"/>
        <w:rPr>
          <w:sz w:val="20"/>
          <w:szCs w:val="20"/>
        </w:rPr>
      </w:pPr>
    </w:p>
    <w:p w14:paraId="30CF6E67" w14:textId="78234F88" w:rsidR="00C41162" w:rsidRPr="00FD715C" w:rsidRDefault="00184306">
      <w:pPr>
        <w:pStyle w:val="Paragrafoelenco"/>
        <w:numPr>
          <w:ilvl w:val="0"/>
          <w:numId w:val="1"/>
        </w:numPr>
        <w:jc w:val="both"/>
        <w:rPr>
          <w:b/>
          <w:bCs/>
          <w:color w:val="4472C4" w:themeColor="accent5"/>
          <w:sz w:val="20"/>
          <w:szCs w:val="20"/>
        </w:rPr>
      </w:pPr>
      <w:r w:rsidRPr="00FD715C">
        <w:rPr>
          <w:b/>
          <w:bCs/>
          <w:color w:val="4472C4" w:themeColor="accent5"/>
          <w:sz w:val="20"/>
          <w:szCs w:val="20"/>
        </w:rPr>
        <w:t>Assunzione di specifici impegni in materia di tutela del lavoro e parità di genere e generazionale</w:t>
      </w:r>
    </w:p>
    <w:p w14:paraId="20CB2748"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p>
    <w:p w14:paraId="475694AF" w14:textId="213BD2BF" w:rsidR="00C41162" w:rsidRPr="00D6663D" w:rsidRDefault="000805C3" w:rsidP="00D6663D">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5F92C701"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1CE94B81"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D025B0C"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1E6BA444" w14:textId="50A4B36D" w:rsidR="0063020D" w:rsidRPr="0063020D" w:rsidRDefault="0063020D" w:rsidP="0063020D">
      <w:pPr>
        <w:ind w:left="284"/>
        <w:jc w:val="both"/>
        <w:rPr>
          <w:sz w:val="20"/>
          <w:szCs w:val="20"/>
        </w:rPr>
      </w:pPr>
      <w:r w:rsidRPr="0063020D">
        <w:rPr>
          <w:sz w:val="20"/>
          <w:szCs w:val="20"/>
        </w:rPr>
        <w:t>▪ [applicare al proprio personale il CCNL</w:t>
      </w:r>
      <w:r w:rsidR="00B80BC4">
        <w:rPr>
          <w:sz w:val="20"/>
          <w:szCs w:val="20"/>
        </w:rPr>
        <w:t xml:space="preserve"> </w:t>
      </w:r>
      <w:r w:rsidRPr="0063020D">
        <w:rPr>
          <w:sz w:val="20"/>
          <w:szCs w:val="20"/>
        </w:rPr>
        <w:t>indicato nel bando di gara;</w:t>
      </w:r>
    </w:p>
    <w:p w14:paraId="2289946E" w14:textId="77777777" w:rsidR="0063020D" w:rsidRPr="0063020D" w:rsidRDefault="0063020D" w:rsidP="0063020D">
      <w:pPr>
        <w:ind w:left="284"/>
        <w:jc w:val="both"/>
        <w:rPr>
          <w:sz w:val="20"/>
          <w:szCs w:val="20"/>
        </w:rPr>
      </w:pPr>
      <w:r w:rsidRPr="0063020D">
        <w:rPr>
          <w:sz w:val="20"/>
          <w:szCs w:val="20"/>
        </w:rPr>
        <w:t>o in alternativa</w:t>
      </w:r>
    </w:p>
    <w:p w14:paraId="130FFDA1" w14:textId="77777777" w:rsidR="0063020D" w:rsidRPr="0063020D" w:rsidRDefault="0063020D" w:rsidP="0063020D">
      <w:pPr>
        <w:ind w:left="284"/>
        <w:jc w:val="both"/>
        <w:rPr>
          <w:sz w:val="20"/>
          <w:szCs w:val="20"/>
        </w:rPr>
      </w:pPr>
      <w:r w:rsidRPr="0063020D">
        <w:rPr>
          <w:sz w:val="20"/>
          <w:szCs w:val="20"/>
        </w:rPr>
        <w:t>▪ [di applicare al proprio personale il seguente CCNL ….. ……………………(</w:t>
      </w:r>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6781CFC5" w14:textId="77777777" w:rsidR="0063020D" w:rsidRPr="0063020D" w:rsidRDefault="0063020D" w:rsidP="0063020D">
      <w:pPr>
        <w:ind w:left="284"/>
        <w:jc w:val="both"/>
        <w:rPr>
          <w:sz w:val="20"/>
          <w:szCs w:val="20"/>
        </w:rPr>
      </w:pPr>
      <w:r w:rsidRPr="0063020D">
        <w:rPr>
          <w:sz w:val="20"/>
          <w:szCs w:val="20"/>
        </w:rPr>
        <w:t>o in alternativa</w:t>
      </w:r>
    </w:p>
    <w:p w14:paraId="7A0CA0F0" w14:textId="77777777" w:rsidR="0063020D" w:rsidRPr="0063020D" w:rsidRDefault="0063020D" w:rsidP="0063020D">
      <w:pPr>
        <w:ind w:left="284"/>
        <w:jc w:val="both"/>
        <w:rPr>
          <w:sz w:val="20"/>
          <w:szCs w:val="20"/>
        </w:rPr>
      </w:pPr>
      <w:r w:rsidRPr="0063020D">
        <w:rPr>
          <w:sz w:val="20"/>
          <w:szCs w:val="20"/>
        </w:rPr>
        <w:lastRenderedPageBreak/>
        <w:t>▪ [di applicare al proprio personale il seguente CCNL ……………………(</w:t>
      </w:r>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5187185D" w14:textId="77777777"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46BE8752" w14:textId="77777777" w:rsidR="00C41162" w:rsidRPr="007C6963" w:rsidRDefault="00184306" w:rsidP="00BF1D89">
      <w:pPr>
        <w:jc w:val="both"/>
        <w:rPr>
          <w:b/>
          <w:i/>
          <w:sz w:val="20"/>
          <w:szCs w:val="20"/>
        </w:rPr>
      </w:pPr>
      <w:r w:rsidRPr="0077681E">
        <w:rPr>
          <w:b/>
          <w:i/>
          <w:sz w:val="20"/>
          <w:szCs w:val="20"/>
        </w:rPr>
        <w:t>[Per le procedure di gara riservate ai sensi dell’articolo 61 del</w:t>
      </w:r>
      <w:r w:rsidRPr="007C6963">
        <w:rPr>
          <w:b/>
          <w:i/>
          <w:sz w:val="20"/>
          <w:szCs w:val="20"/>
        </w:rPr>
        <w:t xml:space="preserve">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165A1EF9" w14:textId="77777777" w:rsidR="00C41162" w:rsidRPr="007C6963" w:rsidRDefault="00184306" w:rsidP="00BF1D89">
      <w:pPr>
        <w:jc w:val="both"/>
        <w:rPr>
          <w:i/>
          <w:sz w:val="20"/>
          <w:szCs w:val="20"/>
        </w:rPr>
      </w:pPr>
      <w:r w:rsidRPr="007C6963">
        <w:rPr>
          <w:i/>
          <w:sz w:val="20"/>
          <w:szCs w:val="20"/>
        </w:rPr>
        <w:t>Scegliere una delle seguenti opzioni eliminando le altre.</w:t>
      </w:r>
    </w:p>
    <w:p w14:paraId="1A62E331" w14:textId="77777777" w:rsidR="00C41162" w:rsidRPr="007C6963" w:rsidRDefault="00184306" w:rsidP="00BF1D89">
      <w:pPr>
        <w:jc w:val="both"/>
        <w:rPr>
          <w:i/>
          <w:sz w:val="20"/>
          <w:szCs w:val="20"/>
        </w:rPr>
      </w:pPr>
      <w:r w:rsidRPr="007C6963">
        <w:rPr>
          <w:sz w:val="20"/>
          <w:szCs w:val="20"/>
        </w:rPr>
        <w:t xml:space="preserve">▪ </w:t>
      </w:r>
      <w:r w:rsidRPr="007C6963">
        <w:rPr>
          <w:b/>
          <w:i/>
          <w:sz w:val="20"/>
          <w:szCs w:val="20"/>
        </w:rPr>
        <w:t>Opzione 1:</w:t>
      </w:r>
      <w:r w:rsidRPr="007C6963">
        <w:rPr>
          <w:i/>
          <w:sz w:val="20"/>
          <w:szCs w:val="20"/>
        </w:rPr>
        <w:t xml:space="preserve"> Poiché la propria azienda occupa più di 50 dipendenti:</w:t>
      </w:r>
    </w:p>
    <w:p w14:paraId="5EB29322" w14:textId="77777777" w:rsidR="00C41162" w:rsidRPr="007C6963" w:rsidRDefault="00184306" w:rsidP="00BF1D89">
      <w:pPr>
        <w:ind w:left="284" w:hanging="284"/>
        <w:jc w:val="both"/>
        <w:rPr>
          <w:sz w:val="20"/>
          <w:szCs w:val="20"/>
        </w:rPr>
      </w:pPr>
      <w:r w:rsidRPr="007C6963">
        <w:rPr>
          <w:i/>
          <w:sz w:val="20"/>
          <w:szCs w:val="20"/>
        </w:rPr>
        <w:t>-</w:t>
      </w:r>
      <w:r w:rsidRPr="007C6963">
        <w:rPr>
          <w:i/>
          <w:sz w:val="20"/>
          <w:szCs w:val="20"/>
        </w:rPr>
        <w:tab/>
      </w:r>
      <w:r w:rsidRPr="007C6963">
        <w:rPr>
          <w:b/>
          <w:sz w:val="20"/>
          <w:szCs w:val="20"/>
        </w:rPr>
        <w:t>Inserisce nel FVOE, ove non sia già presente,</w:t>
      </w:r>
      <w:r w:rsidRPr="007C6963">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03C3725F" w14:textId="77777777" w:rsidR="00C41162" w:rsidRPr="007C6963" w:rsidRDefault="00184306" w:rsidP="00BF1D89">
      <w:pPr>
        <w:jc w:val="both"/>
        <w:rPr>
          <w:i/>
          <w:sz w:val="20"/>
          <w:szCs w:val="20"/>
        </w:rPr>
      </w:pPr>
      <w:r w:rsidRPr="007C6963">
        <w:rPr>
          <w:i/>
          <w:sz w:val="20"/>
          <w:szCs w:val="20"/>
        </w:rPr>
        <w:t>in aggiunta, nel caso in cui non abbia provveduto alla trasmissione del rapporto nei termini indicati dall'articolo 46 del decreto legislativo n. 198/2006,</w:t>
      </w:r>
    </w:p>
    <w:p w14:paraId="7C075304" w14:textId="77777777" w:rsidR="00C41162" w:rsidRPr="007C6963" w:rsidRDefault="00184306" w:rsidP="00BF1D89">
      <w:pPr>
        <w:ind w:left="284" w:hanging="284"/>
        <w:jc w:val="both"/>
        <w:rPr>
          <w:i/>
          <w:sz w:val="20"/>
          <w:szCs w:val="20"/>
        </w:rPr>
      </w:pPr>
      <w:r w:rsidRPr="007C6963">
        <w:rPr>
          <w:i/>
          <w:sz w:val="20"/>
          <w:szCs w:val="20"/>
        </w:rPr>
        <w:t>-</w:t>
      </w:r>
      <w:r w:rsidRPr="007C6963">
        <w:rPr>
          <w:i/>
          <w:sz w:val="20"/>
          <w:szCs w:val="20"/>
        </w:rPr>
        <w:tab/>
      </w:r>
      <w:r w:rsidRPr="007C6963">
        <w:rPr>
          <w:b/>
          <w:sz w:val="20"/>
          <w:szCs w:val="20"/>
        </w:rPr>
        <w:t>Inserisce nel FVOE, ove non sia già presente,</w:t>
      </w:r>
      <w:r w:rsidRPr="007C6963">
        <w:rPr>
          <w:sz w:val="20"/>
          <w:szCs w:val="20"/>
        </w:rPr>
        <w:t xml:space="preserve"> l’attestazione dell’avvenuta trasmissione alle rappresentanze sindacali aziendali e alla consigliera e al consigliere regionale di parità;</w:t>
      </w:r>
    </w:p>
    <w:p w14:paraId="4008BC9C" w14:textId="77777777" w:rsidR="00C41162" w:rsidRPr="007C6963" w:rsidRDefault="00184306" w:rsidP="00BF1D89">
      <w:pPr>
        <w:ind w:left="284" w:hanging="284"/>
        <w:jc w:val="both"/>
        <w:rPr>
          <w:sz w:val="20"/>
          <w:szCs w:val="20"/>
        </w:rPr>
      </w:pPr>
      <w:r w:rsidRPr="007C6963">
        <w:rPr>
          <w:i/>
          <w:sz w:val="20"/>
          <w:szCs w:val="20"/>
        </w:rPr>
        <w:t>-</w:t>
      </w:r>
      <w:r w:rsidRPr="007C6963">
        <w:rPr>
          <w:i/>
          <w:sz w:val="20"/>
          <w:szCs w:val="20"/>
        </w:rPr>
        <w:tab/>
      </w:r>
      <w:r w:rsidRPr="007C6963">
        <w:rPr>
          <w:b/>
          <w:sz w:val="20"/>
          <w:szCs w:val="20"/>
        </w:rPr>
        <w:t>DICHIARA</w:t>
      </w:r>
      <w:r w:rsidRPr="007C6963">
        <w:rPr>
          <w:sz w:val="20"/>
          <w:szCs w:val="20"/>
        </w:rPr>
        <w:t xml:space="preserve"> di aver assolto agli obblighi di cui alla legge n. 68/1999;</w:t>
      </w:r>
    </w:p>
    <w:p w14:paraId="2A3885C3" w14:textId="77777777" w:rsidR="00C41162" w:rsidRPr="007C6963" w:rsidRDefault="00184306" w:rsidP="00BF1D89">
      <w:pPr>
        <w:ind w:left="284" w:hanging="284"/>
        <w:jc w:val="both"/>
        <w:rPr>
          <w:sz w:val="20"/>
          <w:szCs w:val="20"/>
        </w:rPr>
      </w:pPr>
      <w:r w:rsidRPr="007C6963">
        <w:rPr>
          <w:sz w:val="20"/>
          <w:szCs w:val="20"/>
        </w:rPr>
        <w:t>-</w:t>
      </w:r>
      <w:r w:rsidRPr="007C6963">
        <w:rPr>
          <w:sz w:val="20"/>
          <w:szCs w:val="20"/>
        </w:rPr>
        <w:tab/>
      </w:r>
      <w:r w:rsidRPr="007C6963">
        <w:rPr>
          <w:b/>
          <w:sz w:val="20"/>
          <w:szCs w:val="20"/>
        </w:rPr>
        <w:t>DICHIARA</w:t>
      </w:r>
      <w:r w:rsidRPr="007C6963">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5570628E" w14:textId="77777777" w:rsidR="00C41162" w:rsidRPr="007C6963" w:rsidRDefault="00184306" w:rsidP="00BF1D89">
      <w:pPr>
        <w:jc w:val="both"/>
        <w:rPr>
          <w:b/>
          <w:i/>
          <w:sz w:val="20"/>
          <w:szCs w:val="20"/>
        </w:rPr>
      </w:pPr>
      <w:r w:rsidRPr="007C6963">
        <w:rPr>
          <w:b/>
          <w:i/>
          <w:sz w:val="20"/>
          <w:szCs w:val="20"/>
        </w:rPr>
        <w:t xml:space="preserve">o in alternativa, </w:t>
      </w:r>
    </w:p>
    <w:p w14:paraId="5381BDD2" w14:textId="77777777" w:rsidR="00C41162" w:rsidRPr="007C6963" w:rsidRDefault="00184306" w:rsidP="00BF1D89">
      <w:pPr>
        <w:jc w:val="both"/>
        <w:rPr>
          <w:i/>
          <w:sz w:val="20"/>
          <w:szCs w:val="20"/>
        </w:rPr>
      </w:pPr>
      <w:r w:rsidRPr="007C6963">
        <w:rPr>
          <w:sz w:val="20"/>
          <w:szCs w:val="20"/>
        </w:rPr>
        <w:t xml:space="preserve">▪ </w:t>
      </w:r>
      <w:r w:rsidRPr="007C6963">
        <w:rPr>
          <w:b/>
          <w:i/>
          <w:sz w:val="20"/>
          <w:szCs w:val="20"/>
        </w:rPr>
        <w:t xml:space="preserve">Opzione 2: </w:t>
      </w:r>
      <w:r w:rsidRPr="007C6963">
        <w:rPr>
          <w:i/>
          <w:sz w:val="20"/>
          <w:szCs w:val="20"/>
        </w:rPr>
        <w:t xml:space="preserve">Poiché la propria azienda ha un numero di dipendenti </w:t>
      </w:r>
      <w:r w:rsidRPr="007C6963">
        <w:rPr>
          <w:b/>
          <w:i/>
          <w:sz w:val="20"/>
          <w:szCs w:val="20"/>
        </w:rPr>
        <w:t>pari o superiore a 15 e non superiore a 50</w:t>
      </w:r>
      <w:r w:rsidRPr="007C6963">
        <w:rPr>
          <w:i/>
          <w:sz w:val="20"/>
          <w:szCs w:val="20"/>
        </w:rPr>
        <w:t>:</w:t>
      </w:r>
    </w:p>
    <w:p w14:paraId="335C1222" w14:textId="77777777" w:rsidR="00C41162" w:rsidRPr="007C6963" w:rsidRDefault="00184306" w:rsidP="00BF1D89">
      <w:pPr>
        <w:ind w:left="284" w:hanging="284"/>
        <w:jc w:val="both"/>
        <w:rPr>
          <w:sz w:val="20"/>
          <w:szCs w:val="20"/>
        </w:rPr>
      </w:pPr>
      <w:r w:rsidRPr="007C6963">
        <w:rPr>
          <w:i/>
          <w:sz w:val="20"/>
          <w:szCs w:val="20"/>
        </w:rPr>
        <w:t>-</w:t>
      </w:r>
      <w:r w:rsidRPr="007C6963">
        <w:rPr>
          <w:i/>
          <w:sz w:val="20"/>
          <w:szCs w:val="20"/>
        </w:rPr>
        <w:tab/>
      </w:r>
      <w:r w:rsidRPr="007C6963">
        <w:rPr>
          <w:b/>
          <w:sz w:val="20"/>
          <w:szCs w:val="20"/>
        </w:rPr>
        <w:t>DICHIARA</w:t>
      </w:r>
      <w:r w:rsidRPr="007C6963">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6E306AF4" w14:textId="77777777" w:rsidR="00C41162" w:rsidRPr="007C6963" w:rsidRDefault="00184306" w:rsidP="00BF1D89">
      <w:pPr>
        <w:ind w:left="284" w:hanging="284"/>
        <w:jc w:val="both"/>
        <w:rPr>
          <w:sz w:val="20"/>
          <w:szCs w:val="20"/>
        </w:rPr>
      </w:pPr>
      <w:r w:rsidRPr="007C6963">
        <w:rPr>
          <w:i/>
          <w:sz w:val="20"/>
          <w:szCs w:val="20"/>
        </w:rPr>
        <w:t>-</w:t>
      </w:r>
      <w:r w:rsidRPr="007C6963">
        <w:rPr>
          <w:i/>
          <w:sz w:val="20"/>
          <w:szCs w:val="20"/>
        </w:rPr>
        <w:tab/>
      </w:r>
      <w:r w:rsidRPr="007C6963">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2841337" w14:textId="77777777" w:rsidR="00C41162" w:rsidRPr="007C6963" w:rsidRDefault="00184306" w:rsidP="00BF1D89">
      <w:pPr>
        <w:ind w:left="284" w:hanging="284"/>
        <w:jc w:val="both"/>
        <w:rPr>
          <w:sz w:val="20"/>
          <w:szCs w:val="20"/>
        </w:rPr>
      </w:pPr>
      <w:r w:rsidRPr="007C6963">
        <w:rPr>
          <w:sz w:val="20"/>
          <w:szCs w:val="20"/>
        </w:rPr>
        <w:t>-</w:t>
      </w:r>
      <w:r w:rsidRPr="007C6963">
        <w:rPr>
          <w:sz w:val="20"/>
          <w:szCs w:val="20"/>
        </w:rPr>
        <w:tab/>
        <w:t>di aver assolto agli obblighi di cui alla legge n. 68/1999;</w:t>
      </w:r>
    </w:p>
    <w:p w14:paraId="2FE2197F" w14:textId="77777777" w:rsidR="00C41162" w:rsidRPr="007C6963" w:rsidRDefault="00184306" w:rsidP="00BF1D89">
      <w:pPr>
        <w:ind w:left="284" w:hanging="284"/>
        <w:jc w:val="both"/>
        <w:rPr>
          <w:sz w:val="20"/>
          <w:szCs w:val="20"/>
        </w:rPr>
      </w:pPr>
      <w:r w:rsidRPr="007C6963">
        <w:rPr>
          <w:i/>
          <w:sz w:val="20"/>
          <w:szCs w:val="20"/>
        </w:rPr>
        <w:t>-</w:t>
      </w:r>
      <w:r w:rsidRPr="007C6963">
        <w:rPr>
          <w:i/>
          <w:sz w:val="20"/>
          <w:szCs w:val="20"/>
        </w:rPr>
        <w:tab/>
      </w:r>
      <w:r w:rsidRPr="007C6963">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FF8E1ED" w14:textId="77777777" w:rsidR="00C41162" w:rsidRPr="007C6963" w:rsidRDefault="00184306" w:rsidP="00BF1D89">
      <w:pPr>
        <w:jc w:val="both"/>
        <w:rPr>
          <w:i/>
          <w:sz w:val="20"/>
          <w:szCs w:val="20"/>
        </w:rPr>
      </w:pPr>
      <w:r w:rsidRPr="007C6963">
        <w:rPr>
          <w:b/>
          <w:i/>
          <w:sz w:val="20"/>
          <w:szCs w:val="20"/>
        </w:rPr>
        <w:t>o, in alternativa</w:t>
      </w:r>
    </w:p>
    <w:p w14:paraId="59FFEAD5" w14:textId="11D9D040" w:rsidR="00C41162" w:rsidRPr="007C6963" w:rsidRDefault="00184306" w:rsidP="00BF1D89">
      <w:pPr>
        <w:jc w:val="both"/>
        <w:rPr>
          <w:sz w:val="20"/>
          <w:szCs w:val="20"/>
          <w:highlight w:val="yellow"/>
        </w:rPr>
      </w:pPr>
      <w:r w:rsidRPr="007C6963">
        <w:rPr>
          <w:sz w:val="20"/>
          <w:szCs w:val="20"/>
        </w:rPr>
        <w:lastRenderedPageBreak/>
        <w:t xml:space="preserve"> ▪ </w:t>
      </w:r>
      <w:r w:rsidRPr="007C6963">
        <w:rPr>
          <w:b/>
          <w:sz w:val="20"/>
          <w:szCs w:val="20"/>
        </w:rPr>
        <w:t>Opzione 3:</w:t>
      </w:r>
      <w:r w:rsidR="009402DD">
        <w:rPr>
          <w:b/>
          <w:sz w:val="20"/>
          <w:szCs w:val="20"/>
        </w:rPr>
        <w:t xml:space="preserve"> </w:t>
      </w:r>
      <w:r w:rsidRPr="007C6963">
        <w:rPr>
          <w:b/>
          <w:sz w:val="20"/>
          <w:szCs w:val="20"/>
        </w:rPr>
        <w:t xml:space="preserve">CHE </w:t>
      </w:r>
      <w:r w:rsidRPr="007C6963">
        <w:rPr>
          <w:sz w:val="20"/>
          <w:szCs w:val="20"/>
        </w:rPr>
        <w:t xml:space="preserve">la propria azienda ha un numero di dipendenti </w:t>
      </w:r>
      <w:r w:rsidRPr="007C6963">
        <w:rPr>
          <w:b/>
          <w:sz w:val="20"/>
          <w:szCs w:val="20"/>
        </w:rPr>
        <w:t>inferiore a 15</w:t>
      </w:r>
      <w:r w:rsidRPr="007C6963">
        <w:rPr>
          <w:sz w:val="20"/>
          <w:szCs w:val="20"/>
        </w:rPr>
        <w:t>.</w:t>
      </w:r>
    </w:p>
    <w:p w14:paraId="49E0CDE3" w14:textId="566A988A" w:rsidR="00C41162" w:rsidRDefault="007906BC" w:rsidP="007906BC">
      <w:pPr>
        <w:jc w:val="both"/>
        <w:rPr>
          <w:sz w:val="20"/>
          <w:szCs w:val="20"/>
        </w:rPr>
      </w:pPr>
      <w:r w:rsidRPr="007906BC">
        <w:rPr>
          <w:b/>
          <w:bCs/>
          <w:sz w:val="20"/>
          <w:szCs w:val="20"/>
        </w:rPr>
        <w:t>DICHIARA</w:t>
      </w:r>
      <w:r>
        <w:rPr>
          <w:sz w:val="20"/>
          <w:szCs w:val="20"/>
        </w:rPr>
        <w:t xml:space="preserve"> di essere in </w:t>
      </w:r>
      <w:r w:rsidRPr="007906BC">
        <w:rPr>
          <w:sz w:val="20"/>
          <w:szCs w:val="20"/>
        </w:rPr>
        <w:t>possesso del sistema di gestione per la parità di genere – Certificato UNI/PdR 125:2022 – rilasciato da un competente ente di accreditamento</w:t>
      </w:r>
      <w:r>
        <w:rPr>
          <w:sz w:val="20"/>
          <w:szCs w:val="20"/>
        </w:rPr>
        <w:t>.</w:t>
      </w:r>
    </w:p>
    <w:p w14:paraId="526ACBA9" w14:textId="77777777" w:rsidR="007906BC" w:rsidRPr="006533B7" w:rsidRDefault="007906BC" w:rsidP="007906BC">
      <w:pPr>
        <w:jc w:val="both"/>
        <w:rPr>
          <w:sz w:val="20"/>
          <w:szCs w:val="20"/>
        </w:rPr>
      </w:pPr>
    </w:p>
    <w:p w14:paraId="50475581" w14:textId="77777777" w:rsidR="00C41162" w:rsidRPr="00FD715C" w:rsidRDefault="00184306">
      <w:pPr>
        <w:pStyle w:val="Paragrafoelenco"/>
        <w:numPr>
          <w:ilvl w:val="0"/>
          <w:numId w:val="1"/>
        </w:numPr>
        <w:jc w:val="both"/>
        <w:rPr>
          <w:b/>
          <w:bCs/>
          <w:color w:val="4472C4" w:themeColor="accent5"/>
          <w:sz w:val="20"/>
          <w:szCs w:val="20"/>
        </w:rPr>
      </w:pPr>
      <w:r w:rsidRPr="00FD715C">
        <w:rPr>
          <w:b/>
          <w:bCs/>
          <w:color w:val="4472C4" w:themeColor="accent5"/>
          <w:sz w:val="20"/>
          <w:szCs w:val="20"/>
        </w:rPr>
        <w:t xml:space="preserve">Assunzione di ulteriori impegni </w:t>
      </w:r>
    </w:p>
    <w:p w14:paraId="5BA8201C" w14:textId="77777777" w:rsidR="00C41162" w:rsidRPr="00FD715C" w:rsidRDefault="00184306" w:rsidP="00BF1D89">
      <w:pPr>
        <w:ind w:left="284" w:hanging="284"/>
        <w:rPr>
          <w:sz w:val="20"/>
          <w:szCs w:val="20"/>
        </w:rPr>
      </w:pPr>
      <w:r w:rsidRPr="00FD715C">
        <w:rPr>
          <w:b/>
          <w:sz w:val="20"/>
          <w:szCs w:val="20"/>
        </w:rPr>
        <w:t>DICHIARA</w:t>
      </w:r>
      <w:r w:rsidRPr="00FD715C">
        <w:rPr>
          <w:sz w:val="20"/>
          <w:szCs w:val="20"/>
        </w:rPr>
        <w:t>, altresì di:</w:t>
      </w:r>
    </w:p>
    <w:p w14:paraId="5BE4C1BD" w14:textId="77777777" w:rsidR="00C41162" w:rsidRPr="006533B7" w:rsidRDefault="00184306" w:rsidP="00BF1D89">
      <w:pPr>
        <w:ind w:left="284" w:hanging="284"/>
        <w:jc w:val="both"/>
        <w:rPr>
          <w:sz w:val="20"/>
          <w:szCs w:val="20"/>
        </w:rPr>
      </w:pPr>
      <w:r w:rsidRPr="00FD715C">
        <w:rPr>
          <w:sz w:val="20"/>
          <w:szCs w:val="20"/>
        </w:rPr>
        <w:t xml:space="preserve">▪ </w:t>
      </w:r>
      <w:r w:rsidR="00BF1D89" w:rsidRPr="00FD715C">
        <w:rPr>
          <w:sz w:val="20"/>
          <w:szCs w:val="20"/>
        </w:rPr>
        <w:tab/>
      </w:r>
      <w:r w:rsidRPr="00FD715C">
        <w:rPr>
          <w:sz w:val="20"/>
          <w:szCs w:val="20"/>
        </w:rPr>
        <w:t>(solo se previste nel disciplinare) accettare, i requisiti particolari per l’esecuzione del contratto previsti nel disciplinare di gara ai sensi dell’articolo 113, comma 2 del codice, in caso di aggiudicazione;</w:t>
      </w:r>
    </w:p>
    <w:p w14:paraId="71E95B41"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205EC686"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5C39A572" w14:textId="77777777"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A8CF8C2" w14:textId="7DAF1701" w:rsidR="00C41162" w:rsidRPr="006533B7" w:rsidRDefault="00184306" w:rsidP="00BF1D89">
      <w:pPr>
        <w:spacing w:before="60" w:after="60"/>
        <w:jc w:val="both"/>
        <w:rPr>
          <w:sz w:val="20"/>
          <w:szCs w:val="20"/>
        </w:rPr>
      </w:pPr>
      <w:r w:rsidRPr="006533B7">
        <w:rPr>
          <w:b/>
          <w:sz w:val="20"/>
          <w:szCs w:val="20"/>
        </w:rPr>
        <w:t>SI IMPEGNA</w:t>
      </w:r>
      <w:r w:rsidR="009402DD">
        <w:rPr>
          <w:b/>
          <w:sz w:val="20"/>
          <w:szCs w:val="20"/>
        </w:rPr>
        <w:t xml:space="preserve"> </w:t>
      </w:r>
      <w:r w:rsidRPr="006533B7">
        <w:rPr>
          <w:sz w:val="20"/>
          <w:szCs w:val="20"/>
        </w:rPr>
        <w:t>ad adempiere, in caso di aggiudicazione, agli obblighi di tracciabilità dei flussi finanziari ai sensi della Legge 13 agosto 2010 n. 136."</w:t>
      </w:r>
    </w:p>
    <w:p w14:paraId="3170DF28" w14:textId="77777777" w:rsidR="00C41162" w:rsidRPr="006533B7" w:rsidRDefault="00C41162">
      <w:pPr>
        <w:jc w:val="both"/>
        <w:rPr>
          <w:b/>
          <w:bCs/>
          <w:color w:val="4472C4" w:themeColor="accent5"/>
          <w:sz w:val="20"/>
          <w:szCs w:val="20"/>
        </w:rPr>
      </w:pPr>
    </w:p>
    <w:p w14:paraId="522DD72C"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43A4A46D" w14:textId="77777777"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1E44C397" w14:textId="77777777"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3B388398" w14:textId="77777777"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021D2D33" w14:textId="77777777"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p>
    <w:p w14:paraId="71736069" w14:textId="77777777" w:rsidR="00FD715C" w:rsidRDefault="00184306" w:rsidP="009E46B4">
      <w:pPr>
        <w:jc w:val="both"/>
        <w:rPr>
          <w:sz w:val="20"/>
          <w:szCs w:val="20"/>
        </w:rPr>
      </w:pPr>
      <w:r w:rsidRPr="006533B7">
        <w:rPr>
          <w:sz w:val="20"/>
          <w:szCs w:val="20"/>
        </w:rPr>
        <w:t xml:space="preserve">[per gli operatori economici transfrontalieri] </w:t>
      </w:r>
    </w:p>
    <w:p w14:paraId="345B9BE0" w14:textId="7B5B1CF8" w:rsidR="00C41162" w:rsidRPr="006533B7" w:rsidRDefault="00184306" w:rsidP="009E46B4">
      <w:pPr>
        <w:jc w:val="both"/>
        <w:rPr>
          <w:sz w:val="20"/>
          <w:szCs w:val="20"/>
        </w:rPr>
      </w:pPr>
      <w:r w:rsidRPr="006533B7">
        <w:rPr>
          <w:b/>
          <w:sz w:val="20"/>
          <w:szCs w:val="20"/>
        </w:rPr>
        <w:t xml:space="preserve">INDICA </w:t>
      </w:r>
      <w:r w:rsidRPr="006533B7">
        <w:rPr>
          <w:sz w:val="20"/>
          <w:szCs w:val="20"/>
        </w:rPr>
        <w:t xml:space="preserve">il seguente domicilio fiscale ………………… e l’indirizzo di servizio elettronico………………… di recapito certificato qualificato ai sensi del Regolamento eIDAS ……………………….. e, per le comunicazioni che avvengono a Sistema così come precisato al par. 2.3 del Disciplinare, elegge domicilio nell’apposita area del Sistema ad esso riservata. </w:t>
      </w:r>
    </w:p>
    <w:p w14:paraId="69340094" w14:textId="77777777" w:rsidR="00EC6B38" w:rsidRDefault="00184306" w:rsidP="009E46B4">
      <w:pPr>
        <w:jc w:val="both"/>
        <w:rPr>
          <w:i/>
          <w:sz w:val="20"/>
          <w:szCs w:val="20"/>
        </w:rPr>
      </w:pPr>
      <w:r w:rsidRPr="006533B7">
        <w:rPr>
          <w:i/>
          <w:sz w:val="20"/>
          <w:szCs w:val="20"/>
        </w:rPr>
        <w:t>(in alternativa, nel caso in cui l’operatore economico non sia presente nei predetti indici):</w:t>
      </w:r>
    </w:p>
    <w:p w14:paraId="3977A982" w14:textId="7003BCDA" w:rsidR="00C41162" w:rsidRPr="006533B7" w:rsidRDefault="00184306" w:rsidP="009E46B4">
      <w:pPr>
        <w:jc w:val="both"/>
        <w:rPr>
          <w:sz w:val="20"/>
          <w:szCs w:val="20"/>
        </w:rPr>
      </w:pPr>
      <w:r w:rsidRPr="006533B7">
        <w:rPr>
          <w:b/>
          <w:sz w:val="20"/>
          <w:szCs w:val="20"/>
        </w:rPr>
        <w:t>DICHIARA</w:t>
      </w:r>
      <w:r w:rsidRPr="006533B7">
        <w:rPr>
          <w:sz w:val="20"/>
          <w:szCs w:val="20"/>
        </w:rPr>
        <w:t xml:space="preserve"> di non essere presente negli indici di cui agli articoli 6-bis e 6-ter del D.lgs. n. 82/05 e</w:t>
      </w:r>
      <w:r w:rsidR="00AE21D8">
        <w:rPr>
          <w:sz w:val="20"/>
          <w:szCs w:val="20"/>
        </w:rPr>
        <w:t xml:space="preserve"> </w:t>
      </w:r>
      <w:r w:rsidRPr="006533B7">
        <w:rPr>
          <w:sz w:val="20"/>
          <w:szCs w:val="20"/>
        </w:rPr>
        <w:t>elegge domicilio digitale per tutte le comunicazioni inerenti la presente procedura nell’apposita area del Sistema ad esso riservata.</w:t>
      </w:r>
    </w:p>
    <w:p w14:paraId="3EAEB57F" w14:textId="09961CA1" w:rsidR="00C41162"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ED500C9" w14:textId="5FA26EEA" w:rsidR="001C57B5" w:rsidRDefault="001C57B5" w:rsidP="009E46B4">
      <w:pPr>
        <w:spacing w:before="60" w:after="60"/>
        <w:ind w:left="284" w:hanging="284"/>
        <w:rPr>
          <w:sz w:val="20"/>
          <w:szCs w:val="20"/>
        </w:rPr>
      </w:pPr>
    </w:p>
    <w:p w14:paraId="7585E976" w14:textId="3C6F06AF" w:rsidR="001C57B5" w:rsidRDefault="001C57B5" w:rsidP="009E46B4">
      <w:pPr>
        <w:spacing w:before="60" w:after="60"/>
        <w:ind w:left="284" w:hanging="284"/>
        <w:rPr>
          <w:sz w:val="20"/>
          <w:szCs w:val="20"/>
        </w:rPr>
      </w:pPr>
      <w:r w:rsidRPr="001C57B5">
        <w:rPr>
          <w:b/>
          <w:sz w:val="20"/>
          <w:szCs w:val="20"/>
        </w:rPr>
        <w:t>DICHIARA,</w:t>
      </w:r>
      <w:r>
        <w:rPr>
          <w:sz w:val="20"/>
          <w:szCs w:val="20"/>
        </w:rPr>
        <w:t xml:space="preserve"> altresì, di possedere i seguenti</w:t>
      </w:r>
      <w:r w:rsidRPr="005B4427">
        <w:rPr>
          <w:b/>
          <w:bCs/>
          <w:sz w:val="20"/>
          <w:szCs w:val="20"/>
          <w:u w:val="single"/>
        </w:rPr>
        <w:t xml:space="preserve"> requisiti di idoneità:</w:t>
      </w:r>
    </w:p>
    <w:p w14:paraId="3AA6E7DE" w14:textId="59ABBF0A" w:rsidR="001C57B5" w:rsidRPr="001C57B5" w:rsidRDefault="001C57B5" w:rsidP="001C57B5">
      <w:pPr>
        <w:spacing w:before="60" w:after="60"/>
        <w:ind w:left="284" w:hanging="284"/>
        <w:rPr>
          <w:sz w:val="20"/>
          <w:szCs w:val="20"/>
        </w:rPr>
      </w:pPr>
      <w:r>
        <w:rPr>
          <w:sz w:val="20"/>
          <w:szCs w:val="20"/>
        </w:rPr>
        <w:t xml:space="preserve">- </w:t>
      </w:r>
      <w:r w:rsidRPr="001C57B5">
        <w:rPr>
          <w:sz w:val="20"/>
          <w:szCs w:val="20"/>
        </w:rPr>
        <w:t>di essere iscritto nel Registro delle Imprese oppure nell’Albo delle Imprese artigiane per attività coerenti con quelle oggetto della presente procedura di gara</w:t>
      </w:r>
      <w:r w:rsidR="000C513A">
        <w:rPr>
          <w:sz w:val="20"/>
          <w:szCs w:val="20"/>
        </w:rPr>
        <w:t>: ………………………………………………………………………………………………</w:t>
      </w:r>
      <w:r w:rsidRPr="001C57B5">
        <w:rPr>
          <w:sz w:val="20"/>
          <w:szCs w:val="20"/>
        </w:rPr>
        <w:t>;</w:t>
      </w:r>
    </w:p>
    <w:p w14:paraId="301A0106" w14:textId="70FDE87C" w:rsidR="001C57B5" w:rsidRPr="001C57B5" w:rsidRDefault="001C57B5" w:rsidP="00687C0D">
      <w:pPr>
        <w:spacing w:before="60" w:after="60"/>
        <w:ind w:left="284" w:hanging="284"/>
        <w:jc w:val="both"/>
        <w:rPr>
          <w:sz w:val="20"/>
          <w:szCs w:val="20"/>
        </w:rPr>
      </w:pPr>
      <w:r w:rsidRPr="00687C0D">
        <w:rPr>
          <w:sz w:val="20"/>
          <w:szCs w:val="20"/>
        </w:rPr>
        <w:t xml:space="preserve">- </w:t>
      </w:r>
      <w:r w:rsidRPr="001C57B5">
        <w:rPr>
          <w:sz w:val="20"/>
          <w:szCs w:val="20"/>
        </w:rPr>
        <w:t xml:space="preserve">(in caso di cooperativa) </w:t>
      </w:r>
      <w:r w:rsidRPr="00687C0D">
        <w:rPr>
          <w:sz w:val="20"/>
          <w:szCs w:val="20"/>
        </w:rPr>
        <w:t>di essere iscritto</w:t>
      </w:r>
      <w:r w:rsidRPr="001C57B5">
        <w:rPr>
          <w:sz w:val="20"/>
          <w:szCs w:val="20"/>
        </w:rPr>
        <w:t xml:space="preserve"> all’Albo delle società cooperative presso il Ministero delle attività Produttive per il tramite degli uffici delle Camere di commercio, istituito con D.M. 23.06.2004</w:t>
      </w:r>
      <w:r w:rsidR="000C513A">
        <w:rPr>
          <w:sz w:val="20"/>
          <w:szCs w:val="20"/>
        </w:rPr>
        <w:t>: ………………………………………………</w:t>
      </w:r>
      <w:r w:rsidRPr="001C57B5">
        <w:rPr>
          <w:sz w:val="20"/>
          <w:szCs w:val="20"/>
        </w:rPr>
        <w:t>;</w:t>
      </w:r>
    </w:p>
    <w:p w14:paraId="70A600B1" w14:textId="0FB9532E" w:rsidR="001C57B5" w:rsidRDefault="005B4427" w:rsidP="00687C0D">
      <w:pPr>
        <w:spacing w:before="60" w:after="60"/>
        <w:ind w:left="284" w:hanging="284"/>
        <w:jc w:val="both"/>
        <w:rPr>
          <w:sz w:val="20"/>
          <w:szCs w:val="20"/>
        </w:rPr>
      </w:pPr>
      <w:r>
        <w:rPr>
          <w:sz w:val="20"/>
          <w:szCs w:val="20"/>
        </w:rPr>
        <w:t>-</w:t>
      </w:r>
      <w:r w:rsidR="001C57B5" w:rsidRPr="001C57B5">
        <w:rPr>
          <w:sz w:val="20"/>
          <w:szCs w:val="20"/>
        </w:rPr>
        <w:t xml:space="preserve"> (in caso di cooperativa sociale)</w:t>
      </w:r>
      <w:r w:rsidR="00687C0D" w:rsidRPr="00687C0D">
        <w:rPr>
          <w:sz w:val="20"/>
          <w:szCs w:val="20"/>
        </w:rPr>
        <w:t xml:space="preserve"> di essere iscritto</w:t>
      </w:r>
      <w:r w:rsidR="001C57B5" w:rsidRPr="001C57B5">
        <w:rPr>
          <w:sz w:val="20"/>
          <w:szCs w:val="20"/>
        </w:rPr>
        <w:t xml:space="preserve"> nella corrispondente sezione delle cooperative sociali nell’Albo regionale delle cooperative sociali</w:t>
      </w:r>
      <w:r w:rsidR="000C513A">
        <w:rPr>
          <w:sz w:val="20"/>
          <w:szCs w:val="20"/>
        </w:rPr>
        <w:t>: …………………………………………………………………………………………………………….</w:t>
      </w:r>
      <w:r w:rsidR="001C57B5" w:rsidRPr="001C57B5">
        <w:rPr>
          <w:sz w:val="20"/>
          <w:szCs w:val="20"/>
        </w:rPr>
        <w:t>;</w:t>
      </w:r>
    </w:p>
    <w:p w14:paraId="437BA1BA" w14:textId="45C47E40" w:rsidR="00687C0D" w:rsidRPr="001C57B5" w:rsidRDefault="005B4427" w:rsidP="00687C0D">
      <w:pPr>
        <w:spacing w:before="60" w:after="60"/>
        <w:ind w:left="284" w:hanging="284"/>
        <w:jc w:val="both"/>
        <w:rPr>
          <w:sz w:val="20"/>
          <w:szCs w:val="20"/>
        </w:rPr>
      </w:pPr>
      <w:r>
        <w:rPr>
          <w:sz w:val="20"/>
          <w:szCs w:val="20"/>
        </w:rPr>
        <w:lastRenderedPageBreak/>
        <w:t xml:space="preserve">                                  </w:t>
      </w:r>
    </w:p>
    <w:p w14:paraId="2B758B60" w14:textId="70EAB932" w:rsidR="001C57B5" w:rsidRDefault="001C57B5" w:rsidP="001C57B5">
      <w:pPr>
        <w:spacing w:before="60" w:after="60"/>
        <w:ind w:left="284" w:hanging="284"/>
        <w:rPr>
          <w:sz w:val="20"/>
          <w:szCs w:val="20"/>
        </w:rPr>
      </w:pPr>
      <w:r w:rsidRPr="001C57B5">
        <w:rPr>
          <w:sz w:val="20"/>
          <w:szCs w:val="20"/>
        </w:rPr>
        <w:t>Il concorrente non stabilito in Italia ma in un altro Stato Membro o in uno dei Paesi di cui all’articolo 100, comma 3 del Codice, presenta dichiarazione giurata o secondo le modalità vigenti nello Stato nel quale è stabilito.</w:t>
      </w:r>
    </w:p>
    <w:p w14:paraId="77CFA3B4" w14:textId="77777777" w:rsidR="005B4427" w:rsidRPr="001C57B5" w:rsidRDefault="005B4427" w:rsidP="001C57B5">
      <w:pPr>
        <w:spacing w:before="60" w:after="60"/>
        <w:ind w:left="284" w:hanging="284"/>
        <w:rPr>
          <w:sz w:val="20"/>
          <w:szCs w:val="20"/>
        </w:rPr>
      </w:pPr>
    </w:p>
    <w:p w14:paraId="0A6035F4" w14:textId="6D84C9F9" w:rsidR="001C57B5" w:rsidRDefault="00687C0D" w:rsidP="007D4BD8">
      <w:pPr>
        <w:spacing w:before="60" w:after="60"/>
        <w:ind w:left="284" w:hanging="284"/>
        <w:jc w:val="both"/>
        <w:rPr>
          <w:sz w:val="20"/>
          <w:szCs w:val="20"/>
        </w:rPr>
      </w:pPr>
      <w:r w:rsidRPr="00687C0D">
        <w:rPr>
          <w:b/>
          <w:bCs/>
          <w:sz w:val="20"/>
          <w:szCs w:val="20"/>
        </w:rPr>
        <w:t>DICHIARA</w:t>
      </w:r>
      <w:r>
        <w:rPr>
          <w:sz w:val="20"/>
          <w:szCs w:val="20"/>
        </w:rPr>
        <w:t xml:space="preserve"> di possedere i seguenti </w:t>
      </w:r>
      <w:r w:rsidRPr="005B4427">
        <w:rPr>
          <w:b/>
          <w:bCs/>
          <w:sz w:val="20"/>
          <w:szCs w:val="20"/>
          <w:u w:val="single"/>
        </w:rPr>
        <w:t>requisiti di capacità economica e finanziaria</w:t>
      </w:r>
      <w:r>
        <w:rPr>
          <w:sz w:val="20"/>
          <w:szCs w:val="20"/>
        </w:rPr>
        <w:t xml:space="preserve"> </w:t>
      </w:r>
      <w:bookmarkStart w:id="1" w:name="_Hlk191556218"/>
      <w:r>
        <w:rPr>
          <w:sz w:val="20"/>
          <w:szCs w:val="20"/>
        </w:rPr>
        <w:t xml:space="preserve">(da comprovare con relativa </w:t>
      </w:r>
      <w:r w:rsidR="007D4BD8">
        <w:rPr>
          <w:sz w:val="20"/>
          <w:szCs w:val="20"/>
        </w:rPr>
        <w:t>documentazione</w:t>
      </w:r>
      <w:r>
        <w:rPr>
          <w:sz w:val="20"/>
          <w:szCs w:val="20"/>
        </w:rPr>
        <w:t>):</w:t>
      </w:r>
    </w:p>
    <w:bookmarkEnd w:id="1"/>
    <w:p w14:paraId="691F5F95" w14:textId="7A534AFA" w:rsidR="00687C0D" w:rsidRDefault="00687C0D" w:rsidP="00687C0D">
      <w:pPr>
        <w:spacing w:before="60" w:after="60"/>
        <w:ind w:left="284" w:hanging="284"/>
        <w:jc w:val="both"/>
        <w:rPr>
          <w:sz w:val="20"/>
          <w:szCs w:val="20"/>
        </w:rPr>
      </w:pPr>
      <w:r>
        <w:rPr>
          <w:sz w:val="20"/>
          <w:szCs w:val="20"/>
        </w:rPr>
        <w:t>-</w:t>
      </w:r>
      <w:r w:rsidRPr="00687C0D">
        <w:rPr>
          <w:sz w:val="20"/>
          <w:szCs w:val="20"/>
        </w:rPr>
        <w:t xml:space="preserve">  un fatturato globale non superiore al doppio del valore stimato dell'appalto, maturato nei migliori tre anni degli ultimi cinque anni precedenti a quello di indizione della procedura e comunque non inferiore ad </w:t>
      </w:r>
      <w:r w:rsidRPr="00687C0D">
        <w:rPr>
          <w:sz w:val="20"/>
          <w:szCs w:val="20"/>
          <w:u w:val="single"/>
        </w:rPr>
        <w:t>€ 300.000,00</w:t>
      </w:r>
      <w:r>
        <w:rPr>
          <w:sz w:val="20"/>
          <w:szCs w:val="20"/>
          <w:u w:val="single"/>
        </w:rPr>
        <w:t xml:space="preserve"> </w:t>
      </w:r>
      <w:r w:rsidRPr="00687C0D">
        <w:rPr>
          <w:sz w:val="20"/>
          <w:szCs w:val="20"/>
        </w:rPr>
        <w:t>(compilare la tabella)</w:t>
      </w:r>
    </w:p>
    <w:p w14:paraId="6EB293BB" w14:textId="77777777" w:rsidR="00687C0D" w:rsidRDefault="00687C0D" w:rsidP="00687C0D">
      <w:pPr>
        <w:spacing w:before="60" w:after="60"/>
        <w:ind w:left="284" w:hanging="284"/>
        <w:jc w:val="both"/>
        <w:rPr>
          <w:sz w:val="20"/>
          <w:szCs w:val="20"/>
        </w:rPr>
      </w:pPr>
    </w:p>
    <w:tbl>
      <w:tblPr>
        <w:tblStyle w:val="Grigliatabella"/>
        <w:tblW w:w="6286" w:type="dxa"/>
        <w:jc w:val="center"/>
        <w:tblLayout w:type="fixed"/>
        <w:tblLook w:val="04A0" w:firstRow="1" w:lastRow="0" w:firstColumn="1" w:lastColumn="0" w:noHBand="0" w:noVBand="1"/>
      </w:tblPr>
      <w:tblGrid>
        <w:gridCol w:w="3230"/>
        <w:gridCol w:w="3056"/>
      </w:tblGrid>
      <w:tr w:rsidR="00687C0D" w:rsidRPr="006533B7" w14:paraId="0253B70C" w14:textId="77777777" w:rsidTr="00687C0D">
        <w:trPr>
          <w:jc w:val="center"/>
        </w:trPr>
        <w:tc>
          <w:tcPr>
            <w:tcW w:w="3230" w:type="dxa"/>
            <w:shd w:val="clear" w:color="auto" w:fill="4472C4" w:themeFill="accent5"/>
          </w:tcPr>
          <w:p w14:paraId="26BA0532" w14:textId="3A028D11" w:rsidR="00687C0D" w:rsidRPr="006533B7" w:rsidRDefault="00687C0D" w:rsidP="00440A93">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Anni di esecuzione</w:t>
            </w:r>
          </w:p>
        </w:tc>
        <w:tc>
          <w:tcPr>
            <w:tcW w:w="3056" w:type="dxa"/>
            <w:shd w:val="clear" w:color="auto" w:fill="4472C4" w:themeFill="accent5"/>
          </w:tcPr>
          <w:p w14:paraId="49661D17" w14:textId="6F866A04" w:rsidR="00687C0D" w:rsidRPr="006533B7" w:rsidRDefault="00687C0D" w:rsidP="00440A93">
            <w:pPr>
              <w:spacing w:before="60" w:after="60" w:line="276" w:lineRule="auto"/>
              <w:jc w:val="both"/>
              <w:rPr>
                <w:rFonts w:eastAsia="Calibri" w:cs="Courier New"/>
                <w:color w:val="FFFFFF" w:themeColor="background1"/>
                <w:sz w:val="20"/>
                <w:szCs w:val="20"/>
                <w:lang w:eastAsia="it-IT"/>
              </w:rPr>
            </w:pPr>
            <w:r>
              <w:rPr>
                <w:rFonts w:eastAsia="Calibri" w:cs="Courier New"/>
                <w:color w:val="FFFFFF" w:themeColor="background1"/>
                <w:sz w:val="20"/>
                <w:szCs w:val="20"/>
                <w:lang w:eastAsia="it-IT"/>
              </w:rPr>
              <w:t xml:space="preserve">Fatturato </w:t>
            </w:r>
          </w:p>
        </w:tc>
      </w:tr>
      <w:tr w:rsidR="00687C0D" w:rsidRPr="006533B7" w14:paraId="09CA997E" w14:textId="77777777" w:rsidTr="00687C0D">
        <w:trPr>
          <w:jc w:val="center"/>
        </w:trPr>
        <w:tc>
          <w:tcPr>
            <w:tcW w:w="3230" w:type="dxa"/>
          </w:tcPr>
          <w:p w14:paraId="60A20087" w14:textId="4F2D4658" w:rsidR="00687C0D" w:rsidRPr="001A4D2F" w:rsidRDefault="001A4D2F" w:rsidP="00440A93">
            <w:pPr>
              <w:spacing w:before="60" w:after="60" w:line="276" w:lineRule="auto"/>
              <w:jc w:val="both"/>
              <w:rPr>
                <w:rFonts w:eastAsia="Calibri" w:cs="Courier New"/>
                <w:color w:val="000000" w:themeColor="text1"/>
                <w:sz w:val="20"/>
                <w:szCs w:val="20"/>
                <w:lang w:eastAsia="it-IT"/>
              </w:rPr>
            </w:pPr>
            <w:r>
              <w:rPr>
                <w:rFonts w:eastAsia="Calibri" w:cs="Courier New"/>
                <w:color w:val="000000" w:themeColor="text1"/>
                <w:sz w:val="20"/>
                <w:szCs w:val="20"/>
                <w:lang w:eastAsia="it-IT"/>
              </w:rPr>
              <w:t>1</w:t>
            </w:r>
            <w:r w:rsidR="000A6256">
              <w:rPr>
                <w:rFonts w:eastAsia="Calibri" w:cs="Courier New"/>
                <w:color w:val="000000" w:themeColor="text1"/>
                <w:sz w:val="20"/>
                <w:szCs w:val="20"/>
                <w:lang w:eastAsia="it-IT"/>
              </w:rPr>
              <w:t>^</w:t>
            </w:r>
          </w:p>
        </w:tc>
        <w:tc>
          <w:tcPr>
            <w:tcW w:w="3056" w:type="dxa"/>
          </w:tcPr>
          <w:p w14:paraId="41FB2B96" w14:textId="77777777" w:rsidR="00687C0D" w:rsidRPr="006533B7" w:rsidRDefault="00687C0D" w:rsidP="00440A93">
            <w:pPr>
              <w:spacing w:before="60" w:after="60" w:line="276" w:lineRule="auto"/>
              <w:jc w:val="both"/>
              <w:rPr>
                <w:rFonts w:eastAsia="Calibri" w:cs="Courier New"/>
                <w:color w:val="FFFF00"/>
                <w:sz w:val="20"/>
                <w:szCs w:val="20"/>
                <w:lang w:eastAsia="it-IT"/>
              </w:rPr>
            </w:pPr>
          </w:p>
        </w:tc>
      </w:tr>
      <w:tr w:rsidR="00687C0D" w:rsidRPr="006533B7" w14:paraId="0FEB5D66" w14:textId="77777777" w:rsidTr="00687C0D">
        <w:trPr>
          <w:jc w:val="center"/>
        </w:trPr>
        <w:tc>
          <w:tcPr>
            <w:tcW w:w="3230" w:type="dxa"/>
          </w:tcPr>
          <w:p w14:paraId="3C6F1DE3" w14:textId="4EB01539" w:rsidR="00687C0D" w:rsidRPr="001A4D2F" w:rsidRDefault="000A6256" w:rsidP="00440A93">
            <w:pPr>
              <w:spacing w:before="60" w:after="60" w:line="276" w:lineRule="auto"/>
              <w:jc w:val="both"/>
              <w:rPr>
                <w:rFonts w:eastAsia="Calibri" w:cs="Courier New"/>
                <w:color w:val="000000" w:themeColor="text1"/>
                <w:sz w:val="20"/>
                <w:szCs w:val="20"/>
                <w:lang w:eastAsia="it-IT"/>
              </w:rPr>
            </w:pPr>
            <w:r>
              <w:rPr>
                <w:rFonts w:eastAsia="Calibri" w:cs="Courier New"/>
                <w:color w:val="000000" w:themeColor="text1"/>
                <w:sz w:val="20"/>
                <w:szCs w:val="20"/>
                <w:lang w:eastAsia="it-IT"/>
              </w:rPr>
              <w:t>2^</w:t>
            </w:r>
          </w:p>
        </w:tc>
        <w:tc>
          <w:tcPr>
            <w:tcW w:w="3056" w:type="dxa"/>
          </w:tcPr>
          <w:p w14:paraId="0DDA6044" w14:textId="77777777" w:rsidR="00687C0D" w:rsidRPr="006533B7" w:rsidRDefault="00687C0D" w:rsidP="00440A93">
            <w:pPr>
              <w:spacing w:before="60" w:after="60" w:line="276" w:lineRule="auto"/>
              <w:jc w:val="both"/>
              <w:rPr>
                <w:rFonts w:eastAsia="Calibri" w:cs="Courier New"/>
                <w:color w:val="FFFF00"/>
                <w:sz w:val="20"/>
                <w:szCs w:val="20"/>
                <w:lang w:eastAsia="it-IT"/>
              </w:rPr>
            </w:pPr>
          </w:p>
        </w:tc>
      </w:tr>
      <w:tr w:rsidR="00687C0D" w:rsidRPr="006533B7" w14:paraId="1BFDF059" w14:textId="77777777" w:rsidTr="00687C0D">
        <w:trPr>
          <w:jc w:val="center"/>
        </w:trPr>
        <w:tc>
          <w:tcPr>
            <w:tcW w:w="3230" w:type="dxa"/>
          </w:tcPr>
          <w:p w14:paraId="536ABD10" w14:textId="138BC5FF" w:rsidR="00687C0D" w:rsidRPr="001A4D2F" w:rsidRDefault="000A6256" w:rsidP="00440A93">
            <w:pPr>
              <w:spacing w:before="60" w:after="60" w:line="276" w:lineRule="auto"/>
              <w:jc w:val="both"/>
              <w:rPr>
                <w:rFonts w:eastAsia="Calibri" w:cs="Courier New"/>
                <w:color w:val="000000" w:themeColor="text1"/>
                <w:sz w:val="20"/>
                <w:szCs w:val="20"/>
                <w:lang w:eastAsia="it-IT"/>
              </w:rPr>
            </w:pPr>
            <w:r>
              <w:rPr>
                <w:rFonts w:eastAsia="Calibri" w:cs="Courier New"/>
                <w:color w:val="000000" w:themeColor="text1"/>
                <w:sz w:val="20"/>
                <w:szCs w:val="20"/>
                <w:lang w:eastAsia="it-IT"/>
              </w:rPr>
              <w:t>3^</w:t>
            </w:r>
          </w:p>
        </w:tc>
        <w:tc>
          <w:tcPr>
            <w:tcW w:w="3056" w:type="dxa"/>
          </w:tcPr>
          <w:p w14:paraId="40E3F2B1" w14:textId="77777777" w:rsidR="00687C0D" w:rsidRPr="006533B7" w:rsidRDefault="00687C0D" w:rsidP="00440A93">
            <w:pPr>
              <w:spacing w:before="60" w:after="60" w:line="276" w:lineRule="auto"/>
              <w:jc w:val="both"/>
              <w:rPr>
                <w:rFonts w:eastAsia="Calibri" w:cs="Courier New"/>
                <w:color w:val="FFFF00"/>
                <w:sz w:val="20"/>
                <w:szCs w:val="20"/>
                <w:lang w:eastAsia="it-IT"/>
              </w:rPr>
            </w:pPr>
          </w:p>
        </w:tc>
      </w:tr>
      <w:tr w:rsidR="001A4D2F" w:rsidRPr="006533B7" w14:paraId="2C6A1BE7" w14:textId="77777777" w:rsidTr="00687C0D">
        <w:trPr>
          <w:jc w:val="center"/>
        </w:trPr>
        <w:tc>
          <w:tcPr>
            <w:tcW w:w="3230" w:type="dxa"/>
          </w:tcPr>
          <w:p w14:paraId="758939A5" w14:textId="340F33BF" w:rsidR="001A4D2F" w:rsidRPr="000A6256" w:rsidRDefault="001A4D2F" w:rsidP="00440A93">
            <w:pPr>
              <w:spacing w:before="60" w:after="60" w:line="276" w:lineRule="auto"/>
              <w:jc w:val="both"/>
              <w:rPr>
                <w:rFonts w:eastAsia="Calibri" w:cs="Courier New"/>
                <w:b/>
                <w:bCs/>
                <w:color w:val="000000" w:themeColor="text1"/>
                <w:sz w:val="20"/>
                <w:szCs w:val="20"/>
                <w:lang w:eastAsia="it-IT"/>
              </w:rPr>
            </w:pPr>
            <w:r w:rsidRPr="000A6256">
              <w:rPr>
                <w:rFonts w:eastAsia="Calibri" w:cs="Courier New"/>
                <w:b/>
                <w:bCs/>
                <w:color w:val="000000" w:themeColor="text1"/>
                <w:sz w:val="20"/>
                <w:szCs w:val="20"/>
                <w:lang w:eastAsia="it-IT"/>
              </w:rPr>
              <w:t>TOTALE</w:t>
            </w:r>
            <w:r w:rsidR="000C513A">
              <w:rPr>
                <w:rFonts w:eastAsia="Calibri" w:cs="Courier New"/>
                <w:b/>
                <w:bCs/>
                <w:color w:val="000000" w:themeColor="text1"/>
                <w:sz w:val="20"/>
                <w:szCs w:val="20"/>
                <w:lang w:eastAsia="it-IT"/>
              </w:rPr>
              <w:t xml:space="preserve"> FATTURATO</w:t>
            </w:r>
          </w:p>
        </w:tc>
        <w:tc>
          <w:tcPr>
            <w:tcW w:w="3056" w:type="dxa"/>
          </w:tcPr>
          <w:p w14:paraId="2C7555D2" w14:textId="150E181B" w:rsidR="001A4D2F" w:rsidRPr="000C513A" w:rsidRDefault="000C513A" w:rsidP="00440A93">
            <w:pPr>
              <w:spacing w:before="60" w:after="60" w:line="276" w:lineRule="auto"/>
              <w:jc w:val="both"/>
              <w:rPr>
                <w:rFonts w:eastAsia="Calibri" w:cs="Courier New"/>
                <w:b/>
                <w:bCs/>
                <w:sz w:val="20"/>
                <w:szCs w:val="20"/>
                <w:lang w:eastAsia="it-IT"/>
              </w:rPr>
            </w:pPr>
            <w:r w:rsidRPr="000C513A">
              <w:rPr>
                <w:rFonts w:eastAsia="Calibri" w:cs="Courier New"/>
                <w:b/>
                <w:bCs/>
                <w:sz w:val="20"/>
                <w:szCs w:val="20"/>
                <w:lang w:eastAsia="it-IT"/>
              </w:rPr>
              <w:t>______________________</w:t>
            </w:r>
          </w:p>
        </w:tc>
      </w:tr>
    </w:tbl>
    <w:p w14:paraId="2471D318" w14:textId="693D2826" w:rsidR="00687C0D" w:rsidRDefault="00687C0D" w:rsidP="009E46B4">
      <w:pPr>
        <w:spacing w:before="60" w:after="60"/>
        <w:ind w:left="284" w:hanging="284"/>
        <w:rPr>
          <w:sz w:val="20"/>
          <w:szCs w:val="20"/>
        </w:rPr>
      </w:pPr>
    </w:p>
    <w:p w14:paraId="6A3A276C" w14:textId="77777777" w:rsidR="000A6256" w:rsidRDefault="000A6256" w:rsidP="009E46B4">
      <w:pPr>
        <w:spacing w:before="60" w:after="60"/>
        <w:ind w:left="284" w:hanging="284"/>
        <w:rPr>
          <w:sz w:val="20"/>
          <w:szCs w:val="20"/>
        </w:rPr>
      </w:pPr>
    </w:p>
    <w:p w14:paraId="5BA1BB93" w14:textId="77777777" w:rsidR="007D4BD8" w:rsidRPr="007D4BD8" w:rsidRDefault="00687C0D" w:rsidP="007D4BD8">
      <w:pPr>
        <w:spacing w:before="60" w:after="60"/>
        <w:ind w:left="284" w:hanging="284"/>
        <w:jc w:val="both"/>
        <w:rPr>
          <w:sz w:val="20"/>
          <w:szCs w:val="20"/>
        </w:rPr>
      </w:pPr>
      <w:r w:rsidRPr="00687C0D">
        <w:rPr>
          <w:b/>
          <w:bCs/>
          <w:sz w:val="20"/>
          <w:szCs w:val="20"/>
        </w:rPr>
        <w:t>DICHIARA</w:t>
      </w:r>
      <w:r w:rsidRPr="00687C0D">
        <w:rPr>
          <w:sz w:val="20"/>
          <w:szCs w:val="20"/>
        </w:rPr>
        <w:t xml:space="preserve"> di possedere i seguenti </w:t>
      </w:r>
      <w:r w:rsidRPr="005B4427">
        <w:rPr>
          <w:b/>
          <w:bCs/>
          <w:sz w:val="20"/>
          <w:szCs w:val="20"/>
          <w:u w:val="single"/>
        </w:rPr>
        <w:t>requisiti di</w:t>
      </w:r>
      <w:r w:rsidR="007D4BD8" w:rsidRPr="005B4427">
        <w:rPr>
          <w:b/>
          <w:bCs/>
          <w:sz w:val="20"/>
          <w:szCs w:val="20"/>
          <w:u w:val="single"/>
        </w:rPr>
        <w:t xml:space="preserve"> capacità tecnica e professionale</w:t>
      </w:r>
      <w:r w:rsidR="007D4BD8">
        <w:rPr>
          <w:sz w:val="20"/>
          <w:szCs w:val="20"/>
        </w:rPr>
        <w:t xml:space="preserve"> </w:t>
      </w:r>
      <w:r w:rsidR="007D4BD8" w:rsidRPr="007D4BD8">
        <w:rPr>
          <w:sz w:val="20"/>
          <w:szCs w:val="20"/>
        </w:rPr>
        <w:t>(da comprovare con relativa documentazione):</w:t>
      </w:r>
    </w:p>
    <w:p w14:paraId="379C62F6" w14:textId="429F48A2" w:rsidR="007D4BD8" w:rsidRPr="007D4BD8" w:rsidRDefault="007D4BD8" w:rsidP="007D4BD8">
      <w:pPr>
        <w:spacing w:before="60" w:after="60"/>
        <w:ind w:left="284" w:hanging="284"/>
        <w:rPr>
          <w:sz w:val="20"/>
          <w:szCs w:val="20"/>
        </w:rPr>
      </w:pPr>
      <w:r w:rsidRPr="007D4BD8">
        <w:rPr>
          <w:sz w:val="20"/>
          <w:szCs w:val="20"/>
        </w:rPr>
        <w:t>- esecuzione negli ultimi 10 (dieci) anni per un periodo di almeno 36 mesi precedenti alla pubblicazione della presente procedura di gara dei seguenti contratti analoghi:</w:t>
      </w:r>
    </w:p>
    <w:p w14:paraId="058D4260" w14:textId="2FA928E0" w:rsidR="007D4BD8" w:rsidRPr="007D4BD8" w:rsidRDefault="007D4BD8" w:rsidP="007D4BD8">
      <w:pPr>
        <w:spacing w:before="60" w:after="60"/>
        <w:ind w:left="284" w:hanging="284"/>
        <w:rPr>
          <w:sz w:val="20"/>
          <w:szCs w:val="20"/>
        </w:rPr>
      </w:pPr>
      <w:r w:rsidRPr="007D4BD8">
        <w:rPr>
          <w:sz w:val="20"/>
          <w:szCs w:val="20"/>
        </w:rPr>
        <w:t xml:space="preserve"> 1. gestione di progetti analoghi a quelli oggetto della presente procedura di gara (servizi rivolti a minori e famiglie con particolare importanza all’implementazione del Programma P.I.P.P.I.), anche a favore di soggetti privati.</w:t>
      </w:r>
    </w:p>
    <w:p w14:paraId="2E8E96D9" w14:textId="2F3DC405" w:rsidR="005A74CA" w:rsidRDefault="005A74CA" w:rsidP="007906BC">
      <w:pPr>
        <w:spacing w:before="60" w:after="60"/>
        <w:rPr>
          <w:sz w:val="20"/>
          <w:szCs w:val="20"/>
        </w:rPr>
      </w:pPr>
    </w:p>
    <w:p w14:paraId="1C69E2B9" w14:textId="285387B5" w:rsidR="005A74CA" w:rsidRDefault="005A74CA" w:rsidP="005A74CA">
      <w:pPr>
        <w:ind w:left="284" w:hanging="284"/>
        <w:jc w:val="both"/>
        <w:rPr>
          <w:b/>
          <w:sz w:val="20"/>
          <w:szCs w:val="20"/>
        </w:rPr>
      </w:pPr>
      <w:r w:rsidRPr="006533B7">
        <w:rPr>
          <w:b/>
          <w:sz w:val="20"/>
          <w:szCs w:val="20"/>
        </w:rPr>
        <w:t xml:space="preserve">▪ </w:t>
      </w:r>
      <w:r w:rsidRPr="006533B7">
        <w:rPr>
          <w:b/>
          <w:sz w:val="20"/>
          <w:szCs w:val="20"/>
        </w:rPr>
        <w:tab/>
        <w:t>ALLEGA</w:t>
      </w:r>
      <w:r>
        <w:rPr>
          <w:b/>
          <w:sz w:val="20"/>
          <w:szCs w:val="20"/>
        </w:rPr>
        <w:t>:</w:t>
      </w:r>
    </w:p>
    <w:p w14:paraId="2789E6B3" w14:textId="75F31593" w:rsidR="005A74CA" w:rsidRPr="005A74CA" w:rsidRDefault="005A74CA" w:rsidP="005A74CA">
      <w:pPr>
        <w:ind w:left="284" w:hanging="284"/>
        <w:jc w:val="both"/>
        <w:rPr>
          <w:sz w:val="20"/>
          <w:szCs w:val="20"/>
        </w:rPr>
      </w:pPr>
      <w:r w:rsidRPr="005A74CA">
        <w:rPr>
          <w:sz w:val="20"/>
          <w:szCs w:val="20"/>
        </w:rPr>
        <w:t>- DGUE;</w:t>
      </w:r>
    </w:p>
    <w:p w14:paraId="252B9406" w14:textId="77777777" w:rsidR="005A74CA" w:rsidRPr="00951881" w:rsidRDefault="005A74CA" w:rsidP="005A74CA">
      <w:pPr>
        <w:ind w:left="284" w:hanging="284"/>
        <w:jc w:val="both"/>
        <w:rPr>
          <w:sz w:val="20"/>
          <w:szCs w:val="20"/>
        </w:rPr>
      </w:pPr>
      <w:r>
        <w:rPr>
          <w:b/>
          <w:sz w:val="20"/>
          <w:szCs w:val="20"/>
        </w:rPr>
        <w:t xml:space="preserve">- </w:t>
      </w:r>
      <w:r w:rsidRPr="006533B7">
        <w:rPr>
          <w:b/>
          <w:sz w:val="20"/>
          <w:szCs w:val="20"/>
        </w:rPr>
        <w:t xml:space="preserve"> </w:t>
      </w:r>
      <w:r w:rsidRPr="006533B7">
        <w:rPr>
          <w:sz w:val="20"/>
          <w:szCs w:val="20"/>
        </w:rPr>
        <w:t xml:space="preserve">la ricevuta di pagamento elettronico dell’imposta di bollo o del bonifico bancario o, in alternativa, indica il seguente numero seriale della marca da bollo ………………………………, producendo copia del contrassegno in formato.pdf. </w:t>
      </w:r>
    </w:p>
    <w:p w14:paraId="13DA623B" w14:textId="77777777" w:rsidR="005A74CA" w:rsidRPr="00951881" w:rsidRDefault="005A74CA" w:rsidP="005A74CA">
      <w:pPr>
        <w:ind w:left="284" w:hanging="284"/>
        <w:jc w:val="both"/>
        <w:rPr>
          <w:sz w:val="20"/>
          <w:szCs w:val="20"/>
        </w:rPr>
      </w:pPr>
      <w:r w:rsidRPr="00951881">
        <w:rPr>
          <w:sz w:val="20"/>
          <w:szCs w:val="20"/>
        </w:rPr>
        <w:t>- ricevuta del versamento del contributo in favore dell’ANAC se dovuto da effettuare secondo le modalità rinvenibili sul sito web sopra citato;</w:t>
      </w:r>
    </w:p>
    <w:p w14:paraId="3BF71FD1" w14:textId="77777777" w:rsidR="005A74CA" w:rsidRDefault="005A74CA" w:rsidP="005A74CA">
      <w:pPr>
        <w:ind w:left="284" w:hanging="284"/>
        <w:jc w:val="both"/>
        <w:rPr>
          <w:sz w:val="20"/>
          <w:szCs w:val="20"/>
        </w:rPr>
      </w:pPr>
      <w:r w:rsidRPr="00951881">
        <w:rPr>
          <w:sz w:val="20"/>
          <w:szCs w:val="20"/>
        </w:rPr>
        <w:t>- eventuale procura, in copia autentica, nel caso in cui la presentazione dell’offerta avvenga da parte di procuratori;</w:t>
      </w:r>
    </w:p>
    <w:p w14:paraId="128C591D" w14:textId="77777777" w:rsidR="005A74CA" w:rsidRPr="00951881" w:rsidRDefault="005A74CA" w:rsidP="005A74CA">
      <w:pPr>
        <w:ind w:left="284" w:hanging="284"/>
        <w:jc w:val="both"/>
        <w:rPr>
          <w:sz w:val="20"/>
          <w:szCs w:val="20"/>
        </w:rPr>
      </w:pPr>
      <w:r>
        <w:rPr>
          <w:sz w:val="20"/>
          <w:szCs w:val="20"/>
        </w:rPr>
        <w:t xml:space="preserve">- </w:t>
      </w:r>
      <w:r w:rsidRPr="00951881">
        <w:rPr>
          <w:sz w:val="20"/>
          <w:szCs w:val="20"/>
        </w:rPr>
        <w:t>da eventuale documentazione relativa ad eventuale ricorso all’avvalimento da parte del concorrente;</w:t>
      </w:r>
    </w:p>
    <w:p w14:paraId="2D436C40" w14:textId="0E9CAE5E" w:rsidR="005A74CA" w:rsidRDefault="005A74CA" w:rsidP="005A74CA">
      <w:pPr>
        <w:ind w:left="284" w:hanging="284"/>
        <w:jc w:val="both"/>
        <w:rPr>
          <w:sz w:val="20"/>
          <w:szCs w:val="20"/>
        </w:rPr>
      </w:pPr>
      <w:r w:rsidRPr="00951881">
        <w:rPr>
          <w:sz w:val="20"/>
          <w:szCs w:val="20"/>
        </w:rPr>
        <w:t>- dichiarazioni costi manodopera ed oneri di sicurezza aziendali.</w:t>
      </w:r>
    </w:p>
    <w:p w14:paraId="39E51F0D" w14:textId="5E4B6567" w:rsidR="005A74CA" w:rsidRDefault="005A74CA" w:rsidP="005A74CA">
      <w:pPr>
        <w:jc w:val="both"/>
        <w:rPr>
          <w:sz w:val="20"/>
          <w:szCs w:val="20"/>
        </w:rPr>
      </w:pPr>
      <w:r>
        <w:rPr>
          <w:sz w:val="20"/>
          <w:szCs w:val="20"/>
        </w:rPr>
        <w:t>- d</w:t>
      </w:r>
      <w:r w:rsidRPr="005A74CA">
        <w:rPr>
          <w:sz w:val="20"/>
          <w:szCs w:val="20"/>
        </w:rPr>
        <w:t>ichiarazione integrative;</w:t>
      </w:r>
    </w:p>
    <w:p w14:paraId="5C935B83" w14:textId="36C73A9E" w:rsidR="005A74CA" w:rsidRDefault="005A74CA" w:rsidP="005A74CA">
      <w:pPr>
        <w:jc w:val="both"/>
        <w:rPr>
          <w:sz w:val="20"/>
          <w:szCs w:val="20"/>
        </w:rPr>
      </w:pPr>
      <w:r>
        <w:rPr>
          <w:sz w:val="20"/>
          <w:szCs w:val="20"/>
        </w:rPr>
        <w:t xml:space="preserve">- </w:t>
      </w:r>
      <w:r w:rsidRPr="005A74CA">
        <w:rPr>
          <w:sz w:val="20"/>
          <w:szCs w:val="20"/>
        </w:rPr>
        <w:t xml:space="preserve">(eventuale) </w:t>
      </w:r>
      <w:r>
        <w:rPr>
          <w:sz w:val="20"/>
          <w:szCs w:val="20"/>
        </w:rPr>
        <w:t>d</w:t>
      </w:r>
      <w:r w:rsidRPr="005A74CA">
        <w:rPr>
          <w:sz w:val="20"/>
          <w:szCs w:val="20"/>
        </w:rPr>
        <w:t>ocumentazione per i soggetti associati</w:t>
      </w:r>
      <w:r w:rsidR="00B33BF7">
        <w:rPr>
          <w:sz w:val="20"/>
          <w:szCs w:val="20"/>
        </w:rPr>
        <w:t>.</w:t>
      </w:r>
    </w:p>
    <w:p w14:paraId="14209A5D" w14:textId="77777777" w:rsidR="00B33BF7" w:rsidRPr="005A74CA" w:rsidRDefault="00B33BF7" w:rsidP="005A74CA">
      <w:pPr>
        <w:jc w:val="both"/>
        <w:rPr>
          <w:sz w:val="20"/>
          <w:szCs w:val="20"/>
        </w:rPr>
      </w:pPr>
    </w:p>
    <w:p w14:paraId="4D217E5D" w14:textId="6E0C4EEF" w:rsidR="00D6663D" w:rsidRDefault="004729B8" w:rsidP="00500558">
      <w:pPr>
        <w:ind w:left="284" w:hanging="284"/>
        <w:jc w:val="both"/>
        <w:rPr>
          <w:b/>
          <w:bCs/>
          <w:sz w:val="20"/>
          <w:szCs w:val="20"/>
          <w:u w:val="single"/>
        </w:rPr>
      </w:pPr>
      <w:r w:rsidRPr="004729B8">
        <w:rPr>
          <w:b/>
          <w:bCs/>
          <w:sz w:val="20"/>
          <w:szCs w:val="20"/>
          <w:u w:val="single"/>
        </w:rPr>
        <w:t xml:space="preserve">N.B. </w:t>
      </w:r>
      <w:r w:rsidR="000A6256">
        <w:rPr>
          <w:b/>
          <w:bCs/>
          <w:sz w:val="20"/>
          <w:szCs w:val="20"/>
          <w:u w:val="single"/>
        </w:rPr>
        <w:t>Per tutto quanto non riportato nella presente domanda, l</w:t>
      </w:r>
      <w:r w:rsidRPr="004729B8">
        <w:rPr>
          <w:b/>
          <w:bCs/>
          <w:sz w:val="20"/>
          <w:szCs w:val="20"/>
          <w:u w:val="single"/>
        </w:rPr>
        <w:t xml:space="preserve">’operatore economico </w:t>
      </w:r>
      <w:r w:rsidR="000A6256">
        <w:rPr>
          <w:b/>
          <w:bCs/>
          <w:sz w:val="20"/>
          <w:szCs w:val="20"/>
          <w:u w:val="single"/>
        </w:rPr>
        <w:t>è tenuto a dichiarare quanto previsto nel Disciplinare di Gara.</w:t>
      </w:r>
    </w:p>
    <w:p w14:paraId="0DB0227F" w14:textId="77777777" w:rsidR="00500558" w:rsidRPr="004729B8" w:rsidRDefault="00500558" w:rsidP="00500558">
      <w:pPr>
        <w:ind w:left="284" w:hanging="284"/>
        <w:jc w:val="both"/>
        <w:rPr>
          <w:b/>
          <w:bCs/>
          <w:sz w:val="20"/>
          <w:szCs w:val="20"/>
          <w:u w:val="single"/>
        </w:rPr>
      </w:pPr>
    </w:p>
    <w:p w14:paraId="6D4AF5E3" w14:textId="0FC22A97" w:rsidR="005E0E13" w:rsidRDefault="005E0E13" w:rsidP="009E46B4">
      <w:pPr>
        <w:spacing w:before="60" w:after="60"/>
        <w:ind w:left="284" w:hanging="284"/>
        <w:rPr>
          <w:sz w:val="20"/>
          <w:szCs w:val="20"/>
        </w:rPr>
      </w:pPr>
      <w:r>
        <w:rPr>
          <w:sz w:val="20"/>
          <w:szCs w:val="20"/>
        </w:rPr>
        <w:t xml:space="preserve">Data, </w:t>
      </w:r>
      <w:r w:rsidR="00B85A09">
        <w:rPr>
          <w:sz w:val="20"/>
          <w:szCs w:val="20"/>
        </w:rPr>
        <w:t>____________________</w:t>
      </w:r>
    </w:p>
    <w:p w14:paraId="6823BC24" w14:textId="77777777" w:rsidR="005E0E13" w:rsidRDefault="005E0E13" w:rsidP="004729B8">
      <w:pPr>
        <w:spacing w:before="60" w:after="60"/>
        <w:ind w:left="5664" w:firstLine="708"/>
        <w:rPr>
          <w:sz w:val="20"/>
          <w:szCs w:val="20"/>
        </w:rPr>
      </w:pPr>
      <w:r>
        <w:rPr>
          <w:sz w:val="20"/>
          <w:szCs w:val="20"/>
        </w:rPr>
        <w:t>Firma Digitale</w:t>
      </w:r>
    </w:p>
    <w:p w14:paraId="43D1BCB0" w14:textId="41CEA8E4" w:rsidR="00C41162" w:rsidRPr="006533B7" w:rsidRDefault="004729B8" w:rsidP="00B33BF7">
      <w:pPr>
        <w:spacing w:before="60" w:after="60"/>
        <w:ind w:left="5664"/>
        <w:rPr>
          <w:sz w:val="20"/>
          <w:szCs w:val="20"/>
        </w:rPr>
      </w:pPr>
      <w:r>
        <w:rPr>
          <w:sz w:val="20"/>
          <w:szCs w:val="20"/>
        </w:rPr>
        <w:t xml:space="preserve">     </w:t>
      </w:r>
      <w:r w:rsidR="005E0E13">
        <w:rPr>
          <w:sz w:val="20"/>
          <w:szCs w:val="20"/>
        </w:rPr>
        <w:t>______________________</w:t>
      </w:r>
    </w:p>
    <w:sectPr w:rsidR="00C41162" w:rsidRPr="006533B7" w:rsidSect="00271E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6B48" w14:textId="77777777" w:rsidR="00551648" w:rsidRDefault="00551648">
      <w:pPr>
        <w:spacing w:after="0" w:line="240" w:lineRule="auto"/>
      </w:pPr>
      <w:r>
        <w:separator/>
      </w:r>
    </w:p>
  </w:endnote>
  <w:endnote w:type="continuationSeparator" w:id="0">
    <w:p w14:paraId="0F25A8F7" w14:textId="77777777" w:rsidR="00551648" w:rsidRDefault="0055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0956F" w14:textId="77777777" w:rsidR="00551648" w:rsidRDefault="00551648">
      <w:pPr>
        <w:rPr>
          <w:sz w:val="12"/>
        </w:rPr>
      </w:pPr>
      <w:r>
        <w:separator/>
      </w:r>
    </w:p>
  </w:footnote>
  <w:footnote w:type="continuationSeparator" w:id="0">
    <w:p w14:paraId="4536F445" w14:textId="77777777" w:rsidR="00551648" w:rsidRDefault="00551648">
      <w:pPr>
        <w:rPr>
          <w:sz w:val="12"/>
        </w:rPr>
      </w:pPr>
      <w:r>
        <w:continuationSeparator/>
      </w:r>
    </w:p>
  </w:footnote>
  <w:footnote w:id="1">
    <w:p w14:paraId="04D7033B" w14:textId="77777777" w:rsidR="00942E88" w:rsidRDefault="00942E88" w:rsidP="00432C93">
      <w:pPr>
        <w:pStyle w:val="Testonotaapidipagina"/>
        <w:jc w:val="both"/>
      </w:pPr>
      <w:r>
        <w:rPr>
          <w:rStyle w:val="Rimandonotaapidipagina"/>
        </w:rPr>
        <w:footnoteRef/>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p>
  </w:footnote>
  <w:footnote w:id="2">
    <w:p w14:paraId="47A39A57" w14:textId="77777777" w:rsidR="00C41162" w:rsidRDefault="00184306" w:rsidP="00942E88">
      <w:pPr>
        <w:rPr>
          <w:sz w:val="16"/>
          <w:szCs w:val="16"/>
        </w:rPr>
      </w:pPr>
      <w:r w:rsidRPr="00942E88">
        <w:rPr>
          <w:rStyle w:val="Rimandonotaapidipagina"/>
        </w:rPr>
        <w:footnoteRef/>
      </w:r>
      <w:r>
        <w:rPr>
          <w:sz w:val="16"/>
          <w:szCs w:val="16"/>
        </w:rPr>
        <w:t xml:space="preserve">Le dichiarazioni devono essere rese dal titolare /rappresentante legale/institore </w:t>
      </w:r>
    </w:p>
    <w:p w14:paraId="6A64E660" w14:textId="77777777" w:rsidR="00C41162" w:rsidRDefault="00184306">
      <w:pPr>
        <w:pStyle w:val="Testonotaapidipagina"/>
        <w:rPr>
          <w:sz w:val="16"/>
          <w:szCs w:val="16"/>
        </w:rPr>
      </w:pPr>
      <w:r>
        <w:rPr>
          <w:sz w:val="16"/>
          <w:szCs w:val="16"/>
        </w:rPr>
        <w:t xml:space="preserve">• dell'Operatore singolo, </w:t>
      </w:r>
    </w:p>
    <w:p w14:paraId="3BE6EADC" w14:textId="77777777" w:rsidR="00C41162" w:rsidRDefault="00184306">
      <w:pPr>
        <w:pStyle w:val="Testonotaapidipagina"/>
        <w:rPr>
          <w:sz w:val="16"/>
          <w:szCs w:val="16"/>
        </w:rPr>
      </w:pPr>
      <w:r>
        <w:rPr>
          <w:sz w:val="16"/>
          <w:szCs w:val="16"/>
        </w:rPr>
        <w:t>• dei consorzi di cui all’articolo 65, comma 2, lettere b) e c) del Codice.</w:t>
      </w:r>
    </w:p>
    <w:p w14:paraId="24CCC8A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5F3B44A6"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7FC59028"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59385866" w14:textId="77777777"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61A42349"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70EA8660" w14:textId="77777777"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p>
    <w:p w14:paraId="70320F6D" w14:textId="77777777" w:rsidR="00C41162" w:rsidRDefault="00184306">
      <w:pPr>
        <w:pStyle w:val="Testonotaapidipagina"/>
        <w:rPr>
          <w:sz w:val="16"/>
          <w:szCs w:val="16"/>
        </w:rPr>
      </w:pPr>
      <w:r>
        <w:rPr>
          <w:sz w:val="16"/>
          <w:szCs w:val="16"/>
        </w:rPr>
        <w:t>• del Gruppo Europeo Interesse Economico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2E4F5A"/>
    <w:multiLevelType w:val="hybridMultilevel"/>
    <w:tmpl w:val="FB7C6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7"/>
  </w:num>
  <w:num w:numId="3">
    <w:abstractNumId w:val="2"/>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1162"/>
    <w:rsid w:val="00002260"/>
    <w:rsid w:val="000454A0"/>
    <w:rsid w:val="00075559"/>
    <w:rsid w:val="000805C3"/>
    <w:rsid w:val="00081569"/>
    <w:rsid w:val="000A6256"/>
    <w:rsid w:val="000C513A"/>
    <w:rsid w:val="000D12AF"/>
    <w:rsid w:val="000E5869"/>
    <w:rsid w:val="00141B8D"/>
    <w:rsid w:val="00184306"/>
    <w:rsid w:val="001A4D2F"/>
    <w:rsid w:val="001A58ED"/>
    <w:rsid w:val="001C57B5"/>
    <w:rsid w:val="001D24C1"/>
    <w:rsid w:val="001F5DEE"/>
    <w:rsid w:val="00271ED8"/>
    <w:rsid w:val="002A377A"/>
    <w:rsid w:val="00345201"/>
    <w:rsid w:val="00397A44"/>
    <w:rsid w:val="00432C93"/>
    <w:rsid w:val="0047183B"/>
    <w:rsid w:val="004729B8"/>
    <w:rsid w:val="0048043C"/>
    <w:rsid w:val="00482016"/>
    <w:rsid w:val="004C1366"/>
    <w:rsid w:val="004E2BCB"/>
    <w:rsid w:val="00500558"/>
    <w:rsid w:val="00500F41"/>
    <w:rsid w:val="00551648"/>
    <w:rsid w:val="00553A58"/>
    <w:rsid w:val="005A74CA"/>
    <w:rsid w:val="005B3B54"/>
    <w:rsid w:val="005B4427"/>
    <w:rsid w:val="005B61B8"/>
    <w:rsid w:val="005E0E13"/>
    <w:rsid w:val="006026A2"/>
    <w:rsid w:val="0063020D"/>
    <w:rsid w:val="006533B7"/>
    <w:rsid w:val="0066102F"/>
    <w:rsid w:val="00687C0D"/>
    <w:rsid w:val="00694F2A"/>
    <w:rsid w:val="0069625E"/>
    <w:rsid w:val="006A1643"/>
    <w:rsid w:val="006D2C4D"/>
    <w:rsid w:val="006F316B"/>
    <w:rsid w:val="0077681E"/>
    <w:rsid w:val="0078314E"/>
    <w:rsid w:val="007906BC"/>
    <w:rsid w:val="007C6963"/>
    <w:rsid w:val="007D4BD8"/>
    <w:rsid w:val="007F3F14"/>
    <w:rsid w:val="008B31B5"/>
    <w:rsid w:val="009402DD"/>
    <w:rsid w:val="00942E88"/>
    <w:rsid w:val="00945FE3"/>
    <w:rsid w:val="00951881"/>
    <w:rsid w:val="00972F54"/>
    <w:rsid w:val="00984FEE"/>
    <w:rsid w:val="009B5141"/>
    <w:rsid w:val="009E44C4"/>
    <w:rsid w:val="009E46B4"/>
    <w:rsid w:val="009E7684"/>
    <w:rsid w:val="00A25D20"/>
    <w:rsid w:val="00A718A5"/>
    <w:rsid w:val="00AE21D8"/>
    <w:rsid w:val="00AF4D47"/>
    <w:rsid w:val="00B33BF7"/>
    <w:rsid w:val="00B7690A"/>
    <w:rsid w:val="00B80BC4"/>
    <w:rsid w:val="00B816C9"/>
    <w:rsid w:val="00B85A09"/>
    <w:rsid w:val="00BE1CA7"/>
    <w:rsid w:val="00BF1D89"/>
    <w:rsid w:val="00BF4C0F"/>
    <w:rsid w:val="00C16B38"/>
    <w:rsid w:val="00C41162"/>
    <w:rsid w:val="00C616E2"/>
    <w:rsid w:val="00C75EEF"/>
    <w:rsid w:val="00C767EA"/>
    <w:rsid w:val="00C9038A"/>
    <w:rsid w:val="00C968A1"/>
    <w:rsid w:val="00CE7780"/>
    <w:rsid w:val="00D02F39"/>
    <w:rsid w:val="00D6663D"/>
    <w:rsid w:val="00D778F8"/>
    <w:rsid w:val="00DC1BED"/>
    <w:rsid w:val="00DD2513"/>
    <w:rsid w:val="00DE4ED7"/>
    <w:rsid w:val="00DE56CC"/>
    <w:rsid w:val="00DF4EDE"/>
    <w:rsid w:val="00EC6B38"/>
    <w:rsid w:val="00F05ACD"/>
    <w:rsid w:val="00F10930"/>
    <w:rsid w:val="00F27E15"/>
    <w:rsid w:val="00FD715C"/>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8400"/>
  <w15:docId w15:val="{D2E96FFF-CBF0-4B11-BC2B-5EAAA2AA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ED8"/>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sid w:val="00271ED8"/>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rsid w:val="00271ED8"/>
  </w:style>
  <w:style w:type="character" w:customStyle="1" w:styleId="Numerazionerighe">
    <w:name w:val="Numerazione righe"/>
    <w:rsid w:val="00271ED8"/>
  </w:style>
  <w:style w:type="character" w:customStyle="1" w:styleId="Richiamoallanotadichiusura">
    <w:name w:val="Richiamo alla nota di chiusura"/>
    <w:rsid w:val="00271ED8"/>
    <w:rPr>
      <w:vertAlign w:val="superscript"/>
    </w:rPr>
  </w:style>
  <w:style w:type="character" w:customStyle="1" w:styleId="Caratterinotadichiusura">
    <w:name w:val="Caratteri nota di chiusura"/>
    <w:qFormat/>
    <w:rsid w:val="00271ED8"/>
  </w:style>
  <w:style w:type="paragraph" w:styleId="Titolo">
    <w:name w:val="Title"/>
    <w:basedOn w:val="Normale"/>
    <w:next w:val="Corpotesto"/>
    <w:qFormat/>
    <w:rsid w:val="00271ED8"/>
    <w:pPr>
      <w:keepNext/>
      <w:spacing w:before="240" w:after="120"/>
    </w:pPr>
    <w:rPr>
      <w:rFonts w:ascii="Liberation Sans" w:eastAsia="Microsoft YaHei" w:hAnsi="Liberation Sans" w:cs="Lucida Sans"/>
      <w:sz w:val="28"/>
      <w:szCs w:val="28"/>
    </w:rPr>
  </w:style>
  <w:style w:type="paragraph" w:styleId="Corpotesto">
    <w:name w:val="Body Text"/>
    <w:basedOn w:val="Normale"/>
    <w:rsid w:val="00271ED8"/>
    <w:pPr>
      <w:spacing w:after="140" w:line="276" w:lineRule="auto"/>
    </w:pPr>
  </w:style>
  <w:style w:type="paragraph" w:styleId="Elenco">
    <w:name w:val="List"/>
    <w:basedOn w:val="Corpotesto"/>
    <w:rsid w:val="00271ED8"/>
    <w:rPr>
      <w:rFonts w:cs="Lucida Sans"/>
    </w:rPr>
  </w:style>
  <w:style w:type="paragraph" w:styleId="Didascalia">
    <w:name w:val="caption"/>
    <w:basedOn w:val="Normale"/>
    <w:qFormat/>
    <w:rsid w:val="00271ED8"/>
    <w:pPr>
      <w:suppressLineNumbers/>
      <w:spacing w:before="120" w:after="120"/>
    </w:pPr>
    <w:rPr>
      <w:rFonts w:cs="Lucida Sans"/>
      <w:i/>
      <w:iCs/>
      <w:sz w:val="24"/>
      <w:szCs w:val="24"/>
    </w:rPr>
  </w:style>
  <w:style w:type="paragraph" w:customStyle="1" w:styleId="Indice">
    <w:name w:val="Indice"/>
    <w:basedOn w:val="Normale"/>
    <w:qFormat/>
    <w:rsid w:val="00271ED8"/>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1"/>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rsid w:val="00271ED8"/>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74F87-C67B-4B1A-A365-37703F20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3506</Words>
  <Characters>19987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Labbadia Alessia</dc:creator>
  <cp:lastModifiedBy>Utente</cp:lastModifiedBy>
  <cp:revision>41</cp:revision>
  <cp:lastPrinted>2023-12-13T08:59:00Z</cp:lastPrinted>
  <dcterms:created xsi:type="dcterms:W3CDTF">2025-01-28T10:29:00Z</dcterms:created>
  <dcterms:modified xsi:type="dcterms:W3CDTF">2025-02-28T09:40:00Z</dcterms:modified>
  <dc:language>it-IT</dc:language>
</cp:coreProperties>
</file>